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5" w:type="dxa"/>
        <w:tblInd w:w="93" w:type="dxa"/>
        <w:tblLook w:val="04A0" w:firstRow="1" w:lastRow="0" w:firstColumn="1" w:lastColumn="0" w:noHBand="0" w:noVBand="1"/>
      </w:tblPr>
      <w:tblGrid>
        <w:gridCol w:w="3840"/>
        <w:gridCol w:w="1442"/>
        <w:gridCol w:w="1420"/>
        <w:gridCol w:w="1242"/>
        <w:gridCol w:w="1531"/>
      </w:tblGrid>
      <w:tr w:rsidR="00685C8D" w:rsidRPr="00685C8D" w:rsidTr="00694240">
        <w:trPr>
          <w:trHeight w:val="8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F64A4F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lt-LT"/>
              </w:rPr>
            </w:pPr>
            <w:bookmarkStart w:id="0" w:name="_GoBack"/>
            <w:bookmarkEnd w:id="0"/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DRUSKININKŲ SAVIVALDYBĖS SOCIALINIŲ PASLAUGŲ CENTRO </w:t>
            </w:r>
          </w:p>
        </w:tc>
      </w:tr>
      <w:tr w:rsidR="00685C8D" w:rsidRPr="00685C8D" w:rsidTr="004F1791">
        <w:trPr>
          <w:trHeight w:val="1030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DARBUOTOJŲ DARBO UŽMOKESTIS</w:t>
            </w:r>
          </w:p>
          <w:p w:rsidR="00986D80" w:rsidRDefault="00986D80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  <w:tbl>
            <w:tblPr>
              <w:tblW w:w="8610" w:type="dxa"/>
              <w:tblLook w:val="04A0" w:firstRow="1" w:lastRow="0" w:firstColumn="1" w:lastColumn="0" w:noHBand="0" w:noVBand="1"/>
            </w:tblPr>
            <w:tblGrid>
              <w:gridCol w:w="3460"/>
              <w:gridCol w:w="1300"/>
              <w:gridCol w:w="1350"/>
              <w:gridCol w:w="1120"/>
              <w:gridCol w:w="1380"/>
            </w:tblGrid>
            <w:tr w:rsidR="00986D80" w:rsidRPr="00986D80" w:rsidTr="00BD1243">
              <w:trPr>
                <w:trHeight w:val="2082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Pareigybės pavadinimas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86D80" w:rsidRPr="00741517" w:rsidRDefault="00EF3994" w:rsidP="007C1D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7C1D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3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V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ketvirčio vidutinis mėnesinis nustatytas (paskirtas) darbo užmokestis EUR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86D80" w:rsidRPr="00741517" w:rsidRDefault="00986D80" w:rsidP="007C1D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7C1D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4</w:t>
                  </w:r>
                  <w:r w:rsidR="0053311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</w:t>
                  </w:r>
                  <w:r w:rsidR="0044522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ketvirčio vidutinis mėnesinis nustatytas (paskirtas) darbo užmokestis EUR</w:t>
                  </w:r>
                </w:p>
              </w:tc>
            </w:tr>
            <w:tr w:rsidR="007C1D8A" w:rsidRPr="00986D80" w:rsidTr="00BD1243">
              <w:trPr>
                <w:trHeight w:val="58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2974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3482</w:t>
                  </w:r>
                </w:p>
              </w:tc>
            </w:tr>
            <w:tr w:rsidR="007C1D8A" w:rsidRPr="00986D80" w:rsidTr="00215685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Direktoriaus pavaduotojas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2287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2535</w:t>
                  </w:r>
                </w:p>
              </w:tc>
            </w:tr>
            <w:tr w:rsidR="007C1D8A" w:rsidRPr="006B4AF4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6B4AF4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1695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F64A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6B4AF4" w:rsidRDefault="00F64A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1894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Psichologas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962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1062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Specialistas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1292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Ūkvedys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2138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2375</w:t>
                  </w:r>
                </w:p>
              </w:tc>
            </w:tr>
            <w:tr w:rsidR="007C1D8A" w:rsidRPr="00986D80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Vairuotojas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1292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D8A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Valytoja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840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924</w:t>
                  </w:r>
                </w:p>
              </w:tc>
            </w:tr>
            <w:tr w:rsidR="007C1D8A" w:rsidRPr="00736AB0" w:rsidTr="0045525E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Individual</w:t>
                  </w: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ios priežiūros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23,75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36AB0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1358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EA3A8C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24</w:t>
                  </w:r>
                  <w:r w:rsidR="007C1D8A">
                    <w:rPr>
                      <w:rFonts w:ascii="Times New Roman" w:hAnsi="Times New Roman" w:cs="Times New Roman"/>
                      <w:color w:val="000000"/>
                    </w:rPr>
                    <w:t>,75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36AB0" w:rsidRDefault="00D70DBD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1456</w:t>
                  </w:r>
                </w:p>
              </w:tc>
            </w:tr>
            <w:tr w:rsidR="007C1D8A" w:rsidRPr="00986D80" w:rsidTr="00B15B5E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Bendruomenės slaugytoja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763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803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Slaugytojo padėjėjas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1206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D70DBD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:rsidTr="00BD1243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Valstybinės vaiko teisių apsaugos a</w:t>
                  </w:r>
                  <w:r w:rsidRPr="00741517">
                    <w:rPr>
                      <w:rFonts w:ascii="Times New Roman" w:hAnsi="Times New Roman" w:cs="Times New Roman"/>
                    </w:rPr>
                    <w:t>testuotas</w:t>
                  </w:r>
                  <w:r>
                    <w:rPr>
                      <w:rFonts w:ascii="Times New Roman" w:hAnsi="Times New Roman" w:cs="Times New Roman"/>
                    </w:rPr>
                    <w:t xml:space="preserve"> asmuo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1956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2178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Atvejo vadybininkas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1868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D70DBD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2067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 darbui su šeimomis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1761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D70DBD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1866</w:t>
                  </w:r>
                </w:p>
              </w:tc>
            </w:tr>
          </w:tbl>
          <w:p w:rsidR="00986D80" w:rsidRPr="00685C8D" w:rsidRDefault="00986D80" w:rsidP="00986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85C8D" w:rsidRPr="00685C8D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* - Pagal LR Vyriausybės nutarimo Nr.480 „Dėl Bendrųjų reikalavimų valstybės ir savivaldybių </w:t>
            </w:r>
          </w:p>
        </w:tc>
      </w:tr>
      <w:tr w:rsidR="00685C8D" w:rsidRPr="00685C8D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institucijų ir įstaigų interneto svetainėms aprašo patvirtinimo" aktualią redakciją darbuotojo, kuris </w:t>
            </w:r>
            <w:r w:rsidR="008D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vienintelis </w:t>
            </w:r>
            <w:r w:rsidR="008D42BA"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įstaigoje eina atitinkamas pareigas, darbo užmokestis neskelbiamas, jeigu jis nesutinka.</w:t>
            </w:r>
          </w:p>
        </w:tc>
      </w:tr>
    </w:tbl>
    <w:p w:rsidR="002B39F9" w:rsidRDefault="00720124"/>
    <w:sectPr w:rsidR="002B39F9" w:rsidSect="00694240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8D"/>
    <w:rsid w:val="00092FF1"/>
    <w:rsid w:val="000C7EDE"/>
    <w:rsid w:val="00215685"/>
    <w:rsid w:val="0022475A"/>
    <w:rsid w:val="00253BCE"/>
    <w:rsid w:val="002C01F6"/>
    <w:rsid w:val="00304BA6"/>
    <w:rsid w:val="003360B6"/>
    <w:rsid w:val="00445225"/>
    <w:rsid w:val="0045525E"/>
    <w:rsid w:val="004D6169"/>
    <w:rsid w:val="004F1791"/>
    <w:rsid w:val="00512890"/>
    <w:rsid w:val="0053311A"/>
    <w:rsid w:val="00546D80"/>
    <w:rsid w:val="00613770"/>
    <w:rsid w:val="0063783D"/>
    <w:rsid w:val="00685C8D"/>
    <w:rsid w:val="00692C63"/>
    <w:rsid w:val="00694240"/>
    <w:rsid w:val="006B4AF4"/>
    <w:rsid w:val="006C5495"/>
    <w:rsid w:val="00720124"/>
    <w:rsid w:val="00730370"/>
    <w:rsid w:val="00736AB0"/>
    <w:rsid w:val="00741517"/>
    <w:rsid w:val="007B00FD"/>
    <w:rsid w:val="007C1D8A"/>
    <w:rsid w:val="008064F9"/>
    <w:rsid w:val="00833616"/>
    <w:rsid w:val="00863BBF"/>
    <w:rsid w:val="00887A88"/>
    <w:rsid w:val="008D42BA"/>
    <w:rsid w:val="00900241"/>
    <w:rsid w:val="00925CA7"/>
    <w:rsid w:val="009576AD"/>
    <w:rsid w:val="00986D80"/>
    <w:rsid w:val="00A279F6"/>
    <w:rsid w:val="00A64AC8"/>
    <w:rsid w:val="00B15B5E"/>
    <w:rsid w:val="00BD1243"/>
    <w:rsid w:val="00C245D1"/>
    <w:rsid w:val="00D70DBD"/>
    <w:rsid w:val="00D7734D"/>
    <w:rsid w:val="00D9647D"/>
    <w:rsid w:val="00DC158B"/>
    <w:rsid w:val="00DC1955"/>
    <w:rsid w:val="00E84059"/>
    <w:rsid w:val="00E92DFD"/>
    <w:rsid w:val="00EA3A8C"/>
    <w:rsid w:val="00EC22EA"/>
    <w:rsid w:val="00EF3994"/>
    <w:rsid w:val="00F64A4F"/>
    <w:rsid w:val="00FD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5A2E9-AC00-4ADF-82D5-C579EDFA2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745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Pamokos Paskaitos</dc:creator>
  <cp:lastModifiedBy>Elvyra</cp:lastModifiedBy>
  <cp:revision>2</cp:revision>
  <cp:lastPrinted>2024-01-15T07:02:00Z</cp:lastPrinted>
  <dcterms:created xsi:type="dcterms:W3CDTF">2024-04-10T11:01:00Z</dcterms:created>
  <dcterms:modified xsi:type="dcterms:W3CDTF">2024-04-10T11:01:00Z</dcterms:modified>
</cp:coreProperties>
</file>