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F8" w:rsidRPr="00AF23F6" w:rsidRDefault="00AF23F6" w:rsidP="00AF23F6">
      <w:pPr>
        <w:jc w:val="center"/>
        <w:rPr>
          <w:b/>
          <w:szCs w:val="24"/>
          <w:lang w:eastAsia="lt-LT"/>
        </w:rPr>
      </w:pPr>
      <w:r w:rsidRPr="00AF23F6">
        <w:rPr>
          <w:b/>
          <w:szCs w:val="24"/>
          <w:lang w:eastAsia="lt-LT"/>
        </w:rPr>
        <w:t>SPECIALIEJI REIKALAVIMAI GLOBOS KOORDINATORIAUS PAREIGYBEI</w:t>
      </w:r>
    </w:p>
    <w:p w:rsidR="00AF23F6" w:rsidRDefault="00AF23F6" w:rsidP="00AF23F6">
      <w:pPr>
        <w:jc w:val="center"/>
        <w:rPr>
          <w:szCs w:val="24"/>
          <w:lang w:eastAsia="lt-LT"/>
        </w:rPr>
      </w:pPr>
    </w:p>
    <w:p w:rsidR="00AF23F6" w:rsidRDefault="00AF23F6" w:rsidP="00AF23F6">
      <w:pPr>
        <w:jc w:val="both"/>
        <w:rPr>
          <w:szCs w:val="24"/>
          <w:lang w:eastAsia="lt-LT"/>
        </w:rPr>
      </w:pPr>
      <w:r>
        <w:rPr>
          <w:szCs w:val="24"/>
          <w:lang w:eastAsia="lt-LT"/>
        </w:rPr>
        <w:t>1. Turėti socialinio darbo ir (ar) socialinės pedagogikos ir (ar) psichologijos, ir (ar|) šeimos edukologijos ir vaiko teisių apsaugos išsilavinimą, ir |(ar) Valstybės vaiko teisių apsaugos ir įvaikinimo tarnybos prie Socialinės apsaugos ir darbo ministerijos atestuotas asmuo</w:t>
      </w:r>
    </w:p>
    <w:p w:rsidR="00AF23F6" w:rsidRDefault="00AF23F6" w:rsidP="00AF23F6">
      <w:pPr>
        <w:jc w:val="both"/>
        <w:rPr>
          <w:szCs w:val="24"/>
          <w:lang w:eastAsia="lt-LT"/>
        </w:rPr>
      </w:pPr>
      <w:r>
        <w:rPr>
          <w:szCs w:val="24"/>
          <w:lang w:eastAsia="lt-LT"/>
        </w:rPr>
        <w:t>2. Per pirmuosius darbo metus turi išklausyti  mokymus pagal Globėjų (rūpintojų), budinčių globotojų, įtėvių, bendruomeninių vaikų globos namų darbuotojų mokymo ir konsultavimo programą, patvirtintą Valstybės vaiko teisių apsaugos ir įvaikinimo tarnybos direktoriaus 2018 m. birželio 1 d. įsakymu Nr. BV-66 ,,Dėl Globėjų (rūpintojų), budinčių globotojų, įtėvių, bendruomeninių vaikų globos namų darbuotojų mokymo ir konsultavimo programos patvirtinimo“.</w:t>
      </w:r>
    </w:p>
    <w:p w:rsidR="00AF23F6" w:rsidRPr="009813DC" w:rsidRDefault="00AF23F6" w:rsidP="00AF23F6">
      <w:pPr>
        <w:jc w:val="both"/>
        <w:rPr>
          <w:szCs w:val="24"/>
          <w:lang w:eastAsia="lt-LT"/>
        </w:rPr>
      </w:pPr>
    </w:p>
    <w:p w:rsidR="000759F8" w:rsidRPr="009813DC" w:rsidRDefault="00AF23F6" w:rsidP="00E82827">
      <w:pPr>
        <w:keepNext/>
        <w:ind w:firstLine="567"/>
        <w:jc w:val="center"/>
        <w:outlineLvl w:val="1"/>
        <w:rPr>
          <w:b/>
          <w:bCs/>
          <w:caps/>
          <w:szCs w:val="24"/>
          <w:lang w:eastAsia="lt-LT"/>
        </w:rPr>
      </w:pPr>
      <w:r>
        <w:rPr>
          <w:b/>
          <w:bCs/>
          <w:szCs w:val="24"/>
          <w:lang w:eastAsia="lt-LT"/>
        </w:rPr>
        <w:t>GLOBOS KOORDINATORIAUS</w:t>
      </w:r>
      <w:r w:rsidR="004F3799" w:rsidRPr="009813DC">
        <w:rPr>
          <w:b/>
          <w:bCs/>
          <w:szCs w:val="24"/>
          <w:lang w:eastAsia="lt-LT"/>
        </w:rPr>
        <w:t xml:space="preserve"> FUNKCIJOS</w:t>
      </w:r>
    </w:p>
    <w:p w:rsidR="000759F8" w:rsidRPr="009813DC" w:rsidRDefault="000759F8" w:rsidP="00E82827">
      <w:pPr>
        <w:ind w:firstLine="567"/>
        <w:jc w:val="both"/>
        <w:rPr>
          <w:szCs w:val="24"/>
          <w:lang w:eastAsia="lt-LT"/>
        </w:rPr>
      </w:pPr>
    </w:p>
    <w:p w:rsidR="00426B52" w:rsidRPr="00B86A63" w:rsidRDefault="00AF23F6" w:rsidP="00AF23F6">
      <w:pPr>
        <w:tabs>
          <w:tab w:val="left" w:pos="851"/>
          <w:tab w:val="left" w:pos="993"/>
          <w:tab w:val="left" w:pos="1560"/>
        </w:tabs>
        <w:jc w:val="both"/>
        <w:rPr>
          <w:rFonts w:eastAsia="Calibri"/>
        </w:rPr>
      </w:pPr>
      <w:r>
        <w:rPr>
          <w:rFonts w:eastAsia="Calibri"/>
        </w:rPr>
        <w:t>1</w:t>
      </w:r>
      <w:r w:rsidR="005670ED" w:rsidRPr="00B86A63">
        <w:rPr>
          <w:rFonts w:eastAsia="Calibri"/>
        </w:rPr>
        <w:t xml:space="preserve">. </w:t>
      </w:r>
      <w:r w:rsidR="00426B52" w:rsidRPr="00B86A63">
        <w:rPr>
          <w:color w:val="000000"/>
        </w:rPr>
        <w:t>Šias pareigas einantis darbuotojas vykdo šias funkcijas:</w:t>
      </w:r>
    </w:p>
    <w:p w:rsidR="000110D2" w:rsidRDefault="00AF23F6" w:rsidP="00AF23F6">
      <w:pPr>
        <w:tabs>
          <w:tab w:val="left" w:pos="851"/>
          <w:tab w:val="left" w:pos="993"/>
          <w:tab w:val="left" w:pos="1560"/>
        </w:tabs>
        <w:jc w:val="both"/>
        <w:rPr>
          <w:rFonts w:eastAsia="Calibri"/>
          <w:szCs w:val="24"/>
        </w:rPr>
      </w:pPr>
      <w:r>
        <w:rPr>
          <w:rFonts w:eastAsia="Calibri"/>
          <w:szCs w:val="24"/>
        </w:rPr>
        <w:t>1</w:t>
      </w:r>
      <w:r w:rsidR="00426B52" w:rsidRPr="00B86A63">
        <w:rPr>
          <w:rFonts w:eastAsia="Calibri"/>
          <w:szCs w:val="24"/>
        </w:rPr>
        <w:t xml:space="preserve">.1. </w:t>
      </w:r>
      <w:r w:rsidR="000110D2">
        <w:rPr>
          <w:rFonts w:eastAsia="Calibri"/>
          <w:szCs w:val="24"/>
        </w:rPr>
        <w:t>organizuoja vaikų priežiūrą pas budinčius globotojus;</w:t>
      </w:r>
    </w:p>
    <w:p w:rsidR="000110D2" w:rsidRDefault="00AF23F6" w:rsidP="00AF23F6">
      <w:pPr>
        <w:tabs>
          <w:tab w:val="left" w:pos="851"/>
          <w:tab w:val="left" w:pos="993"/>
          <w:tab w:val="left" w:pos="1560"/>
        </w:tabs>
        <w:jc w:val="both"/>
        <w:rPr>
          <w:rFonts w:eastAsia="Calibri"/>
          <w:szCs w:val="24"/>
        </w:rPr>
      </w:pPr>
      <w:r>
        <w:rPr>
          <w:rFonts w:eastAsia="Calibri"/>
          <w:szCs w:val="24"/>
        </w:rPr>
        <w:t>1</w:t>
      </w:r>
      <w:r w:rsidR="00B7266D">
        <w:rPr>
          <w:rFonts w:eastAsia="Calibri"/>
          <w:szCs w:val="24"/>
        </w:rPr>
        <w:t>.2</w:t>
      </w:r>
      <w:r w:rsidR="000110D2">
        <w:rPr>
          <w:rFonts w:eastAsia="Calibri"/>
          <w:szCs w:val="24"/>
        </w:rPr>
        <w:t xml:space="preserve">. </w:t>
      </w:r>
      <w:r w:rsidR="000110D2" w:rsidRPr="000110D2">
        <w:rPr>
          <w:rFonts w:eastAsia="Calibri"/>
          <w:szCs w:val="24"/>
        </w:rPr>
        <w:t>teikia informavimo ir konsultavimo paslaugas budintiems globotojams, globėjams (rūpintojams), įtėviams, šeimynos dalyviams bei jų prižiūrimiems, globojamiems (rūpinamiems), įvaikintiems vaikams;</w:t>
      </w:r>
    </w:p>
    <w:p w:rsidR="00FE2B54" w:rsidRDefault="00AF23F6" w:rsidP="00AF23F6">
      <w:pPr>
        <w:tabs>
          <w:tab w:val="left" w:pos="851"/>
          <w:tab w:val="left" w:pos="993"/>
          <w:tab w:val="left" w:pos="1560"/>
        </w:tabs>
        <w:jc w:val="both"/>
        <w:rPr>
          <w:rFonts w:eastAsia="Calibri"/>
          <w:szCs w:val="24"/>
        </w:rPr>
      </w:pPr>
      <w:r>
        <w:rPr>
          <w:rFonts w:eastAsia="Calibri"/>
          <w:szCs w:val="24"/>
        </w:rPr>
        <w:t>1</w:t>
      </w:r>
      <w:r w:rsidR="00B7266D">
        <w:rPr>
          <w:rFonts w:eastAsia="Calibri"/>
          <w:szCs w:val="24"/>
        </w:rPr>
        <w:t xml:space="preserve">.3. </w:t>
      </w:r>
      <w:r w:rsidR="00FE2B54" w:rsidRPr="00FE2B54">
        <w:rPr>
          <w:rFonts w:eastAsia="Calibri"/>
          <w:szCs w:val="24"/>
        </w:rPr>
        <w:t>teikia budintiems globotojams, globėjams (rūpintojams), šeimynų dalyviams, įtėviams bei kartu gyvenantiems kitiems šeimos nariams koordinuotą ir nekoordinuotą pagalbą;</w:t>
      </w:r>
    </w:p>
    <w:p w:rsidR="00B7266D" w:rsidRDefault="00AF23F6" w:rsidP="00AF23F6">
      <w:pPr>
        <w:tabs>
          <w:tab w:val="left" w:pos="851"/>
          <w:tab w:val="left" w:pos="993"/>
          <w:tab w:val="left" w:pos="1560"/>
        </w:tabs>
        <w:jc w:val="both"/>
        <w:rPr>
          <w:rFonts w:eastAsia="Calibri"/>
        </w:rPr>
      </w:pPr>
      <w:r>
        <w:rPr>
          <w:rFonts w:eastAsia="Calibri"/>
          <w:szCs w:val="24"/>
        </w:rPr>
        <w:t>1</w:t>
      </w:r>
      <w:r w:rsidR="00FE2B54">
        <w:rPr>
          <w:rFonts w:eastAsia="Calibri"/>
          <w:szCs w:val="24"/>
        </w:rPr>
        <w:t xml:space="preserve">.4. </w:t>
      </w:r>
      <w:r w:rsidR="00B7266D">
        <w:rPr>
          <w:rFonts w:eastAsia="Calibri"/>
          <w:szCs w:val="24"/>
        </w:rPr>
        <w:t>k</w:t>
      </w:r>
      <w:r w:rsidR="00315B9D">
        <w:rPr>
          <w:rFonts w:eastAsia="Calibri"/>
          <w:szCs w:val="24"/>
        </w:rPr>
        <w:t xml:space="preserve">oordinuoja </w:t>
      </w:r>
      <w:r w:rsidR="00B7266D">
        <w:rPr>
          <w:rFonts w:eastAsia="Calibri"/>
          <w:szCs w:val="24"/>
        </w:rPr>
        <w:t>pagalb</w:t>
      </w:r>
      <w:r w:rsidR="00315B9D">
        <w:rPr>
          <w:rFonts w:eastAsia="Calibri"/>
          <w:szCs w:val="24"/>
        </w:rPr>
        <w:t xml:space="preserve">os teikimą </w:t>
      </w:r>
      <w:r w:rsidR="00B7266D">
        <w:rPr>
          <w:rFonts w:eastAsia="Calibri"/>
        </w:rPr>
        <w:t>vaikams, pr</w:t>
      </w:r>
      <w:r w:rsidR="00D13ECE">
        <w:rPr>
          <w:rFonts w:eastAsia="Calibri"/>
        </w:rPr>
        <w:t xml:space="preserve">ižiūrimiems budinčių globotojų ir globojamiems (rūpinamiems) globėjų (rūpintojų), šeimynų, </w:t>
      </w:r>
      <w:r w:rsidR="00B7266D">
        <w:rPr>
          <w:rFonts w:eastAsia="Calibri"/>
        </w:rPr>
        <w:t>budintiems globotojams</w:t>
      </w:r>
      <w:r w:rsidR="00543557">
        <w:rPr>
          <w:rFonts w:eastAsia="Calibri"/>
        </w:rPr>
        <w:t>,</w:t>
      </w:r>
      <w:r w:rsidR="00B7266D">
        <w:rPr>
          <w:rFonts w:eastAsia="Calibri"/>
        </w:rPr>
        <w:t xml:space="preserve"> </w:t>
      </w:r>
      <w:r w:rsidR="00D13ECE">
        <w:rPr>
          <w:rFonts w:eastAsia="Calibri"/>
        </w:rPr>
        <w:t xml:space="preserve">globėjams (rūpintojams), šeimynų dalyviams </w:t>
      </w:r>
      <w:r w:rsidR="00B7266D">
        <w:rPr>
          <w:rFonts w:eastAsia="Calibri"/>
        </w:rPr>
        <w:t>ir kartu gyvenantiems jų šeimos nariams ir (ar) teikia ar organizuoja šiems vaikams ir budintiems globotojams ir kartu gyvenantiems jų šeimos nariams reikiamą pagalbą (socialinę, psichosocialinę, konsultacinę, teisinę ir kt.);</w:t>
      </w:r>
    </w:p>
    <w:p w:rsidR="001A5A32" w:rsidRDefault="00AF23F6" w:rsidP="00AF23F6">
      <w:pPr>
        <w:tabs>
          <w:tab w:val="left" w:pos="851"/>
          <w:tab w:val="left" w:pos="993"/>
          <w:tab w:val="left" w:pos="1560"/>
        </w:tabs>
        <w:jc w:val="both"/>
        <w:rPr>
          <w:rFonts w:eastAsia="Calibri"/>
        </w:rPr>
      </w:pPr>
      <w:r>
        <w:rPr>
          <w:rFonts w:eastAsia="Calibri"/>
        </w:rPr>
        <w:t>1</w:t>
      </w:r>
      <w:r w:rsidR="001A5A32">
        <w:rPr>
          <w:rFonts w:eastAsia="Calibri"/>
        </w:rPr>
        <w:t>.</w:t>
      </w:r>
      <w:r w:rsidR="00FE2B54">
        <w:rPr>
          <w:rFonts w:eastAsia="Calibri"/>
        </w:rPr>
        <w:t>5</w:t>
      </w:r>
      <w:r w:rsidR="001A5A32">
        <w:rPr>
          <w:rFonts w:eastAsia="Calibri"/>
        </w:rPr>
        <w:t xml:space="preserve">. </w:t>
      </w:r>
      <w:r w:rsidR="001A5A32" w:rsidRPr="00B86A63">
        <w:rPr>
          <w:rFonts w:eastAsia="Calibri"/>
        </w:rPr>
        <w:t xml:space="preserve">teikia </w:t>
      </w:r>
      <w:r w:rsidR="001A5A32">
        <w:rPr>
          <w:rFonts w:eastAsia="Calibri"/>
        </w:rPr>
        <w:t>budintiems globotojams, globėjams (rūpintojams), šeimynų dalyviams intensyvią pagalbą;</w:t>
      </w:r>
    </w:p>
    <w:p w:rsidR="004D501C" w:rsidRDefault="00AF23F6" w:rsidP="00AF23F6">
      <w:pPr>
        <w:tabs>
          <w:tab w:val="left" w:pos="851"/>
          <w:tab w:val="left" w:pos="993"/>
          <w:tab w:val="left" w:pos="1560"/>
        </w:tabs>
        <w:jc w:val="both"/>
        <w:rPr>
          <w:rFonts w:eastAsia="Calibri"/>
        </w:rPr>
      </w:pPr>
      <w:r>
        <w:rPr>
          <w:rFonts w:eastAsia="Calibri"/>
        </w:rPr>
        <w:t>1</w:t>
      </w:r>
      <w:r w:rsidR="00FE2B54">
        <w:rPr>
          <w:rFonts w:eastAsia="Calibri"/>
        </w:rPr>
        <w:t>.6</w:t>
      </w:r>
      <w:r w:rsidR="001A5A32">
        <w:rPr>
          <w:rFonts w:eastAsia="Calibri"/>
        </w:rPr>
        <w:t xml:space="preserve">. </w:t>
      </w:r>
      <w:r w:rsidR="004D501C">
        <w:rPr>
          <w:rFonts w:eastAsia="Calibri"/>
        </w:rPr>
        <w:t xml:space="preserve">vertina budinčio globotojo vykdomos vaiko priežiūros veiklos kokybę, jei neatliko </w:t>
      </w:r>
      <w:r w:rsidR="002B27D1">
        <w:rPr>
          <w:rFonts w:eastAsia="Calibri"/>
        </w:rPr>
        <w:t xml:space="preserve">jo </w:t>
      </w:r>
      <w:r w:rsidR="004D501C">
        <w:rPr>
          <w:rFonts w:eastAsia="Calibri"/>
        </w:rPr>
        <w:t>asmens pasirengimo vykdyti budinčio globotojo veiklą ir prižiūrėti vaikus vertinimo;</w:t>
      </w:r>
    </w:p>
    <w:p w:rsidR="001767C4" w:rsidRDefault="00AF23F6" w:rsidP="00AF23F6">
      <w:pPr>
        <w:tabs>
          <w:tab w:val="left" w:pos="851"/>
          <w:tab w:val="left" w:pos="993"/>
          <w:tab w:val="left" w:pos="1560"/>
        </w:tabs>
        <w:jc w:val="both"/>
        <w:rPr>
          <w:rFonts w:eastAsia="Calibri"/>
          <w:szCs w:val="24"/>
        </w:rPr>
      </w:pPr>
      <w:r>
        <w:rPr>
          <w:rFonts w:eastAsia="Calibri"/>
        </w:rPr>
        <w:t>1</w:t>
      </w:r>
      <w:r w:rsidR="00FE2B54">
        <w:rPr>
          <w:rFonts w:eastAsia="Calibri"/>
        </w:rPr>
        <w:t>.7</w:t>
      </w:r>
      <w:r w:rsidR="00EB7200">
        <w:rPr>
          <w:rFonts w:eastAsia="Calibri"/>
        </w:rPr>
        <w:t xml:space="preserve">. </w:t>
      </w:r>
      <w:r w:rsidR="00256464">
        <w:rPr>
          <w:rFonts w:eastAsia="Calibri"/>
          <w:szCs w:val="24"/>
        </w:rPr>
        <w:t>bend</w:t>
      </w:r>
      <w:r w:rsidR="001767C4">
        <w:rPr>
          <w:rFonts w:eastAsia="Calibri"/>
          <w:szCs w:val="24"/>
        </w:rPr>
        <w:t xml:space="preserve">radarbiauja su savivaldybės administracija (tarpinstitucinio bendradarbiavimo koordinatoriumi ir kitais specialistais, VVTAĮT ir jos įgaliotu teritoriniu skyriumi, </w:t>
      </w:r>
      <w:r w:rsidR="00256464">
        <w:rPr>
          <w:rFonts w:eastAsia="Calibri"/>
          <w:szCs w:val="24"/>
        </w:rPr>
        <w:t xml:space="preserve">su kitomis socialinių paslaugų, švietimo, sveikatos priežiūros įstaigomis, </w:t>
      </w:r>
      <w:r w:rsidR="001767C4">
        <w:rPr>
          <w:rFonts w:eastAsia="Calibri"/>
          <w:szCs w:val="24"/>
        </w:rPr>
        <w:t xml:space="preserve">teisėsaugos institucijomis, nevyriausybinėmis organizacijomis, socialiniai darbuotojais dirbančiais su šeimomis, atvejo vadybininkais, </w:t>
      </w:r>
      <w:r w:rsidR="00256464" w:rsidRPr="00895A00">
        <w:rPr>
          <w:rFonts w:eastAsia="Calibri"/>
          <w:szCs w:val="24"/>
        </w:rPr>
        <w:t>kit</w:t>
      </w:r>
      <w:r w:rsidR="00AA79B0">
        <w:rPr>
          <w:rFonts w:eastAsia="Calibri"/>
          <w:szCs w:val="24"/>
        </w:rPr>
        <w:t>ais globos centro specialistais);</w:t>
      </w:r>
    </w:p>
    <w:p w:rsidR="00895A00" w:rsidRDefault="00AF23F6" w:rsidP="00AF23F6">
      <w:pPr>
        <w:tabs>
          <w:tab w:val="left" w:pos="851"/>
          <w:tab w:val="left" w:pos="993"/>
          <w:tab w:val="left" w:pos="1560"/>
        </w:tabs>
        <w:jc w:val="both"/>
        <w:rPr>
          <w:rFonts w:eastAsia="Calibri"/>
          <w:szCs w:val="24"/>
        </w:rPr>
      </w:pPr>
      <w:r>
        <w:rPr>
          <w:rFonts w:eastAsia="Calibri"/>
          <w:szCs w:val="24"/>
        </w:rPr>
        <w:t>1</w:t>
      </w:r>
      <w:r w:rsidR="00FE2B54">
        <w:rPr>
          <w:rFonts w:eastAsia="Calibri"/>
          <w:szCs w:val="24"/>
        </w:rPr>
        <w:t>.8</w:t>
      </w:r>
      <w:r w:rsidR="00895A00">
        <w:rPr>
          <w:rFonts w:eastAsia="Calibri"/>
          <w:szCs w:val="24"/>
        </w:rPr>
        <w:t xml:space="preserve">. dalyvauja </w:t>
      </w:r>
      <w:r w:rsidR="00895A00" w:rsidRPr="00895A00">
        <w:rPr>
          <w:rFonts w:eastAsia="Calibri"/>
          <w:szCs w:val="24"/>
        </w:rPr>
        <w:t>sudarant individualų pagalbos planą vaikui ir šeimai Vaiko teisių apsaugos pagrindų įstatymo ir Atvejo vadybos tvarkos aprašo nustatyta tvarka</w:t>
      </w:r>
      <w:r w:rsidR="00895A00">
        <w:rPr>
          <w:rFonts w:eastAsia="Calibri"/>
          <w:szCs w:val="24"/>
        </w:rPr>
        <w:t>, užtikrindamas sąlygas globojamam (rūpinamam), prižiūrimam ar įvaikintam vaikui palaikyti ryšį su broliais, seserimis, tėvais ir artimaisiais, derindamas teikiamas paslaugas ir pagalbą vaiko šeimai su socialiniais darbuotojais, teikiančiais paslaugas šeimai, ir atvejo vadybininkais;</w:t>
      </w:r>
    </w:p>
    <w:p w:rsidR="00FE2B54"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.9.</w:t>
      </w:r>
      <w:r w:rsidR="00FE2B54">
        <w:rPr>
          <w:rFonts w:eastAsia="Calibri"/>
          <w:szCs w:val="24"/>
        </w:rPr>
        <w:t xml:space="preserve"> </w:t>
      </w:r>
      <w:r w:rsidR="00FE2B54" w:rsidRPr="00B86A63">
        <w:rPr>
          <w:color w:val="000000"/>
        </w:rPr>
        <w:t xml:space="preserve">tvarko kiekvieno </w:t>
      </w:r>
      <w:r w:rsidR="00FE2B54">
        <w:rPr>
          <w:color w:val="000000"/>
        </w:rPr>
        <w:t>budinčio globotojo</w:t>
      </w:r>
      <w:r w:rsidR="00FE2B54" w:rsidRPr="00B86A63">
        <w:rPr>
          <w:color w:val="000000"/>
        </w:rPr>
        <w:t>, globėjo</w:t>
      </w:r>
      <w:r w:rsidR="00FE2B54">
        <w:rPr>
          <w:color w:val="000000"/>
        </w:rPr>
        <w:t xml:space="preserve"> (rūpintojo), šeimynos dalyvių, įtėvių bylą, kurioje pateikiamas individualus jų poreikių vertinimas, stiprybės ir silpnybės, individualus pagalbos planas vaikui ir šeimai bei reikalingų paslaugų teikimo eiga;</w:t>
      </w:r>
    </w:p>
    <w:p w:rsidR="00E427AB" w:rsidRDefault="00AF23F6" w:rsidP="00AF23F6">
      <w:pPr>
        <w:tabs>
          <w:tab w:val="left" w:pos="851"/>
          <w:tab w:val="left" w:pos="993"/>
          <w:tab w:val="left" w:pos="1560"/>
        </w:tabs>
        <w:jc w:val="both"/>
        <w:rPr>
          <w:rFonts w:eastAsia="Calibri"/>
        </w:rPr>
      </w:pPr>
      <w:r>
        <w:rPr>
          <w:rFonts w:eastAsia="Calibri"/>
          <w:szCs w:val="24"/>
        </w:rPr>
        <w:t>1</w:t>
      </w:r>
      <w:r w:rsidR="00DE53F9">
        <w:rPr>
          <w:rFonts w:eastAsia="Calibri"/>
          <w:szCs w:val="24"/>
        </w:rPr>
        <w:t>.10</w:t>
      </w:r>
      <w:r w:rsidR="00FE2B54">
        <w:rPr>
          <w:rFonts w:eastAsia="Calibri"/>
          <w:szCs w:val="24"/>
        </w:rPr>
        <w:t>.</w:t>
      </w:r>
      <w:r w:rsidR="00FE2B54">
        <w:rPr>
          <w:rFonts w:eastAsia="Calibri"/>
        </w:rPr>
        <w:t xml:space="preserve"> bendradarbiaudamas su kitais globos centro specialistais organizuoja visų individualių prižiūrimo vai</w:t>
      </w:r>
      <w:r w:rsidR="00AA79B0">
        <w:rPr>
          <w:rFonts w:eastAsia="Calibri"/>
        </w:rPr>
        <w:t>ko sveikatos, vystymosi, ugdymo</w:t>
      </w:r>
      <w:r w:rsidR="00FE2B54">
        <w:rPr>
          <w:rFonts w:eastAsia="Calibri"/>
        </w:rPr>
        <w:t>(si), specialiųjų ir kitų poreikių įvertinimą</w:t>
      </w:r>
      <w:r w:rsidR="00E427AB">
        <w:rPr>
          <w:rFonts w:eastAsia="Calibri"/>
        </w:rPr>
        <w:t>, sudaro pagalbos planą;</w:t>
      </w:r>
    </w:p>
    <w:p w:rsidR="00FE2B54" w:rsidRPr="00ED2C2B" w:rsidRDefault="00AF23F6" w:rsidP="00AF23F6">
      <w:pPr>
        <w:tabs>
          <w:tab w:val="left" w:pos="851"/>
          <w:tab w:val="left" w:pos="993"/>
          <w:tab w:val="left" w:pos="1560"/>
        </w:tabs>
        <w:jc w:val="both"/>
        <w:rPr>
          <w:rFonts w:eastAsia="Calibri"/>
        </w:rPr>
      </w:pPr>
      <w:r>
        <w:rPr>
          <w:rFonts w:eastAsia="Calibri"/>
        </w:rPr>
        <w:t>1</w:t>
      </w:r>
      <w:r w:rsidR="00DE53F9">
        <w:rPr>
          <w:rFonts w:eastAsia="Calibri"/>
        </w:rPr>
        <w:t>.11</w:t>
      </w:r>
      <w:r w:rsidR="00FE2B54">
        <w:rPr>
          <w:rFonts w:eastAsia="Calibri"/>
        </w:rPr>
        <w:t xml:space="preserve">. </w:t>
      </w:r>
      <w:r w:rsidR="007321D7">
        <w:rPr>
          <w:rFonts w:eastAsia="Calibri"/>
        </w:rPr>
        <w:t>reguliariai teikia ir (ar) organizuoja individualias konsultacijas budintiems globotojams, globėjams (rūpintojams) bei jų prižiūrimiems, globojamiems (rūpinamiems) vaikams;</w:t>
      </w:r>
    </w:p>
    <w:p w:rsidR="00895A00"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.12</w:t>
      </w:r>
      <w:r w:rsidR="00ED2C2B">
        <w:rPr>
          <w:rFonts w:eastAsia="Calibri"/>
          <w:szCs w:val="24"/>
        </w:rPr>
        <w:t xml:space="preserve">. </w:t>
      </w:r>
      <w:r w:rsidR="00895A00" w:rsidRPr="00895A00">
        <w:rPr>
          <w:rFonts w:eastAsia="Calibri"/>
          <w:szCs w:val="24"/>
        </w:rPr>
        <w:t>palaiko ryšį su budinčiais globotoja</w:t>
      </w:r>
      <w:r w:rsidR="00AA79B0">
        <w:rPr>
          <w:rFonts w:eastAsia="Calibri"/>
          <w:szCs w:val="24"/>
        </w:rPr>
        <w:t>is, globėjais, šeimynos dalyviai</w:t>
      </w:r>
      <w:r w:rsidR="00895A00" w:rsidRPr="00895A00">
        <w:rPr>
          <w:rFonts w:eastAsia="Calibri"/>
          <w:szCs w:val="24"/>
        </w:rPr>
        <w:t xml:space="preserve">s, įtėviais ir jų prižiūrimais, globojamais (rūpinamais) vaikais, įvaikiais tiesiogiai ir (ar) </w:t>
      </w:r>
      <w:r w:rsidR="00ED2C2B">
        <w:rPr>
          <w:rFonts w:eastAsia="Calibri"/>
          <w:szCs w:val="24"/>
        </w:rPr>
        <w:t xml:space="preserve">elektroninio ryšio priemonėmis (skambučiais, el. laiškais, pokalbių programėlėmis ir kt.), </w:t>
      </w:r>
      <w:r w:rsidR="00895A00" w:rsidRPr="00895A00">
        <w:rPr>
          <w:rFonts w:eastAsia="Calibri"/>
          <w:szCs w:val="24"/>
        </w:rPr>
        <w:t>teikia emocinę paramą ir palaikymą;</w:t>
      </w:r>
    </w:p>
    <w:p w:rsidR="00A04B14"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.13</w:t>
      </w:r>
      <w:r w:rsidR="00A04B14">
        <w:rPr>
          <w:rFonts w:eastAsia="Calibri"/>
          <w:szCs w:val="24"/>
        </w:rPr>
        <w:t xml:space="preserve">. </w:t>
      </w:r>
      <w:r w:rsidR="00A04B14" w:rsidRPr="00B86A63">
        <w:rPr>
          <w:rFonts w:eastAsia="Calibri"/>
          <w:szCs w:val="24"/>
        </w:rPr>
        <w:t xml:space="preserve">organizuoja </w:t>
      </w:r>
      <w:r w:rsidR="00A04B14">
        <w:rPr>
          <w:rFonts w:eastAsia="Calibri"/>
          <w:szCs w:val="24"/>
        </w:rPr>
        <w:t>kitų specialistų pagalbą</w:t>
      </w:r>
      <w:r w:rsidR="00A04B14" w:rsidRPr="00B86A63">
        <w:rPr>
          <w:rFonts w:eastAsia="Calibri"/>
          <w:szCs w:val="24"/>
        </w:rPr>
        <w:t xml:space="preserve"> </w:t>
      </w:r>
      <w:r w:rsidR="00A04B14">
        <w:rPr>
          <w:rFonts w:eastAsia="Calibri"/>
          <w:szCs w:val="24"/>
        </w:rPr>
        <w:t xml:space="preserve">(logopedų, specialiųjų pedagogų, teisininkų, psichoterapeutų paslaugas, vaiko neformaliojo ugdymo ir (ar) užimtumo paslaugas ir kt.), </w:t>
      </w:r>
      <w:r w:rsidR="00A04B14">
        <w:rPr>
          <w:rFonts w:eastAsia="Calibri"/>
          <w:szCs w:val="24"/>
        </w:rPr>
        <w:lastRenderedPageBreak/>
        <w:t>atsižvelgdamas į prižiūrimo vaiko poreikius, kartu su budinčiu globotoju užtikrina švietimo pagalbos (specialiųjų poreikių, susijusių su švietimu ir jo, pritaikymu, patenkinimas), sveikatos priežiūros ar kitų reikalingų paslaugų teikimą budinčio globotojo prižiūrimiems vaikams;</w:t>
      </w:r>
    </w:p>
    <w:p w:rsidR="00F26107"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14</w:t>
      </w:r>
      <w:r w:rsidR="00F26107">
        <w:rPr>
          <w:rFonts w:eastAsia="Calibri"/>
          <w:szCs w:val="24"/>
        </w:rPr>
        <w:t>. atsižvelgdamas į budinčio globotojo, kartu gyvenančių jo šeimos narių ir (ar) individualius prižiūrimo vaiko poreikius, tarpininkauja jam ir vaikui kitose institucijose;</w:t>
      </w:r>
    </w:p>
    <w:p w:rsidR="002B27D1" w:rsidRDefault="00AF23F6" w:rsidP="00AF23F6">
      <w:pPr>
        <w:tabs>
          <w:tab w:val="left" w:pos="851"/>
          <w:tab w:val="left" w:pos="993"/>
          <w:tab w:val="left" w:pos="1560"/>
        </w:tabs>
        <w:jc w:val="both"/>
        <w:rPr>
          <w:rFonts w:eastAsia="Calibri"/>
          <w:szCs w:val="24"/>
        </w:rPr>
      </w:pPr>
      <w:r>
        <w:rPr>
          <w:rFonts w:eastAsia="Calibri"/>
          <w:szCs w:val="24"/>
        </w:rPr>
        <w:t>1</w:t>
      </w:r>
      <w:r w:rsidR="00F26107">
        <w:rPr>
          <w:rFonts w:eastAsia="Calibri"/>
          <w:szCs w:val="24"/>
        </w:rPr>
        <w:t>.</w:t>
      </w:r>
      <w:r w:rsidR="00DE53F9">
        <w:rPr>
          <w:rFonts w:eastAsia="Calibri"/>
          <w:szCs w:val="24"/>
        </w:rPr>
        <w:t>15</w:t>
      </w:r>
      <w:r w:rsidR="00F26107">
        <w:rPr>
          <w:rFonts w:eastAsia="Calibri"/>
          <w:szCs w:val="24"/>
        </w:rPr>
        <w:t>. analizuoja mokymų budintiems globotojams aktualiomis temomis poreikį</w:t>
      </w:r>
      <w:r w:rsidR="002B27D1">
        <w:rPr>
          <w:rFonts w:eastAsia="Calibri"/>
          <w:szCs w:val="24"/>
        </w:rPr>
        <w:t>;</w:t>
      </w:r>
    </w:p>
    <w:p w:rsidR="005670ED" w:rsidRPr="00B86A63"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.16</w:t>
      </w:r>
      <w:r w:rsidR="00E52C31">
        <w:rPr>
          <w:rFonts w:eastAsia="Calibri"/>
          <w:szCs w:val="24"/>
        </w:rPr>
        <w:t xml:space="preserve">. </w:t>
      </w:r>
      <w:r w:rsidR="005670ED" w:rsidRPr="00B86A63">
        <w:rPr>
          <w:rFonts w:eastAsia="Calibri"/>
          <w:szCs w:val="24"/>
        </w:rPr>
        <w:t xml:space="preserve">teikia informaciją </w:t>
      </w:r>
      <w:r w:rsidR="00197FA5">
        <w:rPr>
          <w:rFonts w:eastAsia="Calibri"/>
          <w:szCs w:val="24"/>
        </w:rPr>
        <w:t xml:space="preserve">ir derina veiksmus su </w:t>
      </w:r>
      <w:r w:rsidR="005670ED" w:rsidRPr="00B86A63">
        <w:rPr>
          <w:rFonts w:eastAsia="Calibri"/>
          <w:szCs w:val="24"/>
        </w:rPr>
        <w:t>budinči</w:t>
      </w:r>
      <w:r w:rsidR="00197FA5">
        <w:rPr>
          <w:rFonts w:eastAsia="Calibri"/>
          <w:szCs w:val="24"/>
        </w:rPr>
        <w:t>u</w:t>
      </w:r>
      <w:r w:rsidR="005670ED" w:rsidRPr="00B86A63">
        <w:rPr>
          <w:rFonts w:eastAsia="Calibri"/>
          <w:szCs w:val="24"/>
        </w:rPr>
        <w:t xml:space="preserve"> globotoju</w:t>
      </w:r>
      <w:r w:rsidR="00197FA5">
        <w:rPr>
          <w:rFonts w:eastAsia="Calibri"/>
          <w:szCs w:val="24"/>
        </w:rPr>
        <w:t>, globėju (rūpintoju)</w:t>
      </w:r>
      <w:r w:rsidR="00CF338A">
        <w:rPr>
          <w:rFonts w:eastAsia="Calibri"/>
          <w:szCs w:val="24"/>
        </w:rPr>
        <w:t xml:space="preserve"> </w:t>
      </w:r>
      <w:r w:rsidR="005670ED" w:rsidRPr="00B86A63">
        <w:rPr>
          <w:rFonts w:eastAsia="Calibri"/>
          <w:szCs w:val="24"/>
        </w:rPr>
        <w:t xml:space="preserve">apie darbą su biologine vaiko šeima ir padeda vaikui pasiruošti susitikimui su </w:t>
      </w:r>
      <w:r w:rsidR="00197FA5">
        <w:rPr>
          <w:rFonts w:eastAsia="Calibri"/>
          <w:szCs w:val="24"/>
        </w:rPr>
        <w:t>tėvais, artimais giminaičiais ir su fiziniais asmenimis, emociniais ryšiais susijusiais su vaiku;</w:t>
      </w:r>
    </w:p>
    <w:p w:rsidR="0098576A" w:rsidRDefault="00AF23F6" w:rsidP="00AF23F6">
      <w:pPr>
        <w:tabs>
          <w:tab w:val="left" w:pos="851"/>
          <w:tab w:val="left" w:pos="993"/>
          <w:tab w:val="left" w:pos="1560"/>
        </w:tabs>
        <w:jc w:val="both"/>
        <w:rPr>
          <w:rFonts w:eastAsia="Calibri"/>
          <w:szCs w:val="24"/>
        </w:rPr>
      </w:pPr>
      <w:r>
        <w:rPr>
          <w:rFonts w:eastAsia="Calibri"/>
          <w:szCs w:val="24"/>
        </w:rPr>
        <w:t>1</w:t>
      </w:r>
      <w:r w:rsidR="00930B06" w:rsidRPr="00B86A63">
        <w:rPr>
          <w:rFonts w:eastAsia="Calibri"/>
          <w:szCs w:val="24"/>
        </w:rPr>
        <w:t>.1</w:t>
      </w:r>
      <w:r w:rsidR="00DE53F9">
        <w:rPr>
          <w:rFonts w:eastAsia="Calibri"/>
          <w:szCs w:val="24"/>
        </w:rPr>
        <w:t>7</w:t>
      </w:r>
      <w:r w:rsidR="00930B06" w:rsidRPr="00B86A63">
        <w:rPr>
          <w:rFonts w:eastAsia="Calibri"/>
          <w:szCs w:val="24"/>
        </w:rPr>
        <w:t xml:space="preserve">. </w:t>
      </w:r>
      <w:r w:rsidR="00197FA5">
        <w:rPr>
          <w:rFonts w:eastAsia="Calibri"/>
          <w:szCs w:val="24"/>
        </w:rPr>
        <w:t xml:space="preserve">esant poreikiui, padeda globėjui (rūpintojui), šeimynos dalyviams </w:t>
      </w:r>
      <w:r w:rsidR="005670ED" w:rsidRPr="00B86A63">
        <w:rPr>
          <w:rFonts w:eastAsia="Calibri"/>
          <w:szCs w:val="24"/>
        </w:rPr>
        <w:t>pasiruošti atstovauti vaikui teisėsaugos ar kitose institucijose;</w:t>
      </w:r>
    </w:p>
    <w:p w:rsidR="00E73275" w:rsidRPr="00E73275" w:rsidRDefault="00AF23F6" w:rsidP="00AF23F6">
      <w:pPr>
        <w:tabs>
          <w:tab w:val="left" w:pos="851"/>
          <w:tab w:val="left" w:pos="993"/>
          <w:tab w:val="left" w:pos="1560"/>
        </w:tabs>
        <w:jc w:val="both"/>
        <w:rPr>
          <w:rFonts w:eastAsia="Calibri"/>
        </w:rPr>
      </w:pPr>
      <w:r>
        <w:rPr>
          <w:rFonts w:eastAsia="Calibri"/>
        </w:rPr>
        <w:t>1</w:t>
      </w:r>
      <w:r w:rsidR="00DE53F9">
        <w:rPr>
          <w:rFonts w:eastAsia="Calibri"/>
        </w:rPr>
        <w:t>.18</w:t>
      </w:r>
      <w:r w:rsidR="00317D72" w:rsidRPr="00BE0D08">
        <w:rPr>
          <w:rFonts w:eastAsia="Calibri"/>
        </w:rPr>
        <w:t>. dalyvauja vaiko laikinosios globos (rūpybos) peržiūrose, atvejo nagrinėjimo posėdžiuose;</w:t>
      </w:r>
    </w:p>
    <w:p w:rsidR="00317D72"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.19</w:t>
      </w:r>
      <w:r w:rsidR="00E73275">
        <w:rPr>
          <w:rFonts w:eastAsia="Calibri"/>
          <w:szCs w:val="24"/>
        </w:rPr>
        <w:t xml:space="preserve">. organizuoja </w:t>
      </w:r>
      <w:r w:rsidR="00E73275" w:rsidRPr="00E73275">
        <w:rPr>
          <w:rFonts w:eastAsia="Calibri"/>
          <w:szCs w:val="24"/>
        </w:rPr>
        <w:t>laikino atokvėpio paslaugas budintiems globotojams, globėjams (rūpintojams) ir, esant galimybėms, šeimynos dalyviams;</w:t>
      </w:r>
    </w:p>
    <w:p w:rsidR="00882786" w:rsidRPr="00B86A63" w:rsidRDefault="00AF23F6" w:rsidP="00AF23F6">
      <w:pPr>
        <w:tabs>
          <w:tab w:val="left" w:pos="851"/>
          <w:tab w:val="left" w:pos="993"/>
          <w:tab w:val="left" w:pos="1560"/>
        </w:tabs>
        <w:jc w:val="both"/>
        <w:rPr>
          <w:rFonts w:eastAsia="Calibri"/>
          <w:szCs w:val="24"/>
        </w:rPr>
      </w:pPr>
      <w:r>
        <w:rPr>
          <w:rFonts w:eastAsia="Calibri"/>
          <w:szCs w:val="24"/>
        </w:rPr>
        <w:t>1</w:t>
      </w:r>
      <w:r w:rsidR="00DE53F9">
        <w:rPr>
          <w:rFonts w:eastAsia="Calibri"/>
          <w:szCs w:val="24"/>
        </w:rPr>
        <w:t>.20</w:t>
      </w:r>
      <w:r w:rsidR="00E73275">
        <w:rPr>
          <w:rFonts w:eastAsia="Calibri"/>
          <w:szCs w:val="24"/>
        </w:rPr>
        <w:t>. d</w:t>
      </w:r>
      <w:r w:rsidR="00882786">
        <w:rPr>
          <w:rFonts w:eastAsia="Calibri"/>
          <w:szCs w:val="24"/>
        </w:rPr>
        <w:t>alijasi gerąja patirtimi su kitomis socialinių paslaugų įstaigomis, šeimynomis, bendruomeninių vaikų globos namų darbuotojais, vaikų globos namų darbuotojais, neatskleidžiant duomenų, galinčių identifikuoti konkretų asmenį</w:t>
      </w:r>
      <w:r w:rsidR="00E73275">
        <w:rPr>
          <w:rFonts w:eastAsia="Calibri"/>
          <w:szCs w:val="24"/>
        </w:rPr>
        <w:t>;</w:t>
      </w:r>
    </w:p>
    <w:p w:rsidR="005C7E0F" w:rsidRDefault="00AF23F6" w:rsidP="00AF23F6">
      <w:pPr>
        <w:tabs>
          <w:tab w:val="left" w:pos="426"/>
          <w:tab w:val="left" w:pos="2310"/>
        </w:tabs>
        <w:jc w:val="both"/>
        <w:rPr>
          <w:rFonts w:eastAsia="Calibri"/>
          <w:szCs w:val="24"/>
        </w:rPr>
      </w:pPr>
      <w:r>
        <w:rPr>
          <w:rFonts w:eastAsia="Calibri"/>
          <w:szCs w:val="24"/>
        </w:rPr>
        <w:t>1</w:t>
      </w:r>
      <w:r w:rsidR="00DE53F9">
        <w:rPr>
          <w:rFonts w:eastAsia="Calibri"/>
          <w:szCs w:val="24"/>
        </w:rPr>
        <w:t>.21</w:t>
      </w:r>
      <w:r w:rsidR="005C7E0F">
        <w:rPr>
          <w:rFonts w:eastAsia="Calibri"/>
          <w:szCs w:val="24"/>
        </w:rPr>
        <w:t xml:space="preserve">. suveda duomenis </w:t>
      </w:r>
      <w:r w:rsidR="00E73275">
        <w:rPr>
          <w:rFonts w:eastAsia="Calibri"/>
          <w:szCs w:val="24"/>
        </w:rPr>
        <w:t xml:space="preserve">apie suteiktas paslaugas ir pagalbą budintiems globotojams, globėjams (rūpintojams), įtėviams </w:t>
      </w:r>
      <w:r w:rsidR="005C7E0F">
        <w:rPr>
          <w:rFonts w:eastAsia="Calibri"/>
          <w:szCs w:val="24"/>
        </w:rPr>
        <w:t xml:space="preserve">į </w:t>
      </w:r>
      <w:r w:rsidR="00E73275">
        <w:rPr>
          <w:rFonts w:eastAsia="Calibri"/>
          <w:szCs w:val="24"/>
        </w:rPr>
        <w:t>Paramos šeimai informacinę sistemą (</w:t>
      </w:r>
      <w:r w:rsidR="005C7E0F">
        <w:rPr>
          <w:rFonts w:eastAsia="Calibri"/>
          <w:szCs w:val="24"/>
        </w:rPr>
        <w:t>SPIS</w:t>
      </w:r>
      <w:r w:rsidR="0017199E">
        <w:rPr>
          <w:rFonts w:eastAsia="Calibri"/>
          <w:szCs w:val="24"/>
        </w:rPr>
        <w:t xml:space="preserve">) ir </w:t>
      </w:r>
      <w:r w:rsidR="003A4F90">
        <w:rPr>
          <w:rFonts w:eastAsia="Calibri"/>
          <w:szCs w:val="24"/>
        </w:rPr>
        <w:t xml:space="preserve">Globos </w:t>
      </w:r>
      <w:r w:rsidR="003A4F90" w:rsidRPr="003672ED">
        <w:rPr>
          <w:rFonts w:eastAsia="Calibri"/>
          <w:szCs w:val="24"/>
        </w:rPr>
        <w:t>centrų m</w:t>
      </w:r>
      <w:r w:rsidR="0017199E" w:rsidRPr="003672ED">
        <w:rPr>
          <w:rFonts w:eastAsia="Calibri"/>
          <w:szCs w:val="24"/>
        </w:rPr>
        <w:t>ainų sistemą;</w:t>
      </w:r>
    </w:p>
    <w:p w:rsidR="00CF7613" w:rsidRDefault="00AF23F6" w:rsidP="00AF23F6">
      <w:pPr>
        <w:tabs>
          <w:tab w:val="left" w:pos="426"/>
          <w:tab w:val="left" w:pos="2310"/>
        </w:tabs>
        <w:jc w:val="both"/>
        <w:rPr>
          <w:rFonts w:eastAsia="Calibri"/>
          <w:szCs w:val="24"/>
        </w:rPr>
      </w:pPr>
      <w:r>
        <w:rPr>
          <w:rFonts w:eastAsia="Calibri"/>
          <w:szCs w:val="24"/>
        </w:rPr>
        <w:t>1</w:t>
      </w:r>
      <w:r w:rsidR="00DE53F9">
        <w:rPr>
          <w:rFonts w:eastAsia="Calibri"/>
          <w:szCs w:val="24"/>
        </w:rPr>
        <w:t>.22</w:t>
      </w:r>
      <w:r w:rsidR="00CF7613">
        <w:rPr>
          <w:rFonts w:eastAsia="Calibri"/>
          <w:szCs w:val="24"/>
        </w:rPr>
        <w:t xml:space="preserve">. laiku </w:t>
      </w:r>
      <w:r w:rsidR="0017199E">
        <w:rPr>
          <w:rFonts w:eastAsia="Calibri"/>
          <w:szCs w:val="24"/>
        </w:rPr>
        <w:t xml:space="preserve">parengia ir pateikia </w:t>
      </w:r>
      <w:r w:rsidR="00CF7613">
        <w:rPr>
          <w:rFonts w:eastAsia="Calibri"/>
          <w:szCs w:val="24"/>
        </w:rPr>
        <w:t>reikalingas globos centro atask</w:t>
      </w:r>
      <w:r w:rsidR="00DD7AE1">
        <w:rPr>
          <w:rFonts w:eastAsia="Calibri"/>
          <w:szCs w:val="24"/>
        </w:rPr>
        <w:t>aitas;</w:t>
      </w:r>
    </w:p>
    <w:p w:rsidR="00BD4EC7" w:rsidRDefault="00AF23F6" w:rsidP="00AF23F6">
      <w:pPr>
        <w:jc w:val="both"/>
      </w:pPr>
      <w:r>
        <w:t>1</w:t>
      </w:r>
      <w:r w:rsidR="00DE53F9">
        <w:t>.23</w:t>
      </w:r>
      <w:r w:rsidR="00E15313">
        <w:t xml:space="preserve">. </w:t>
      </w:r>
      <w:r w:rsidR="00E15313" w:rsidRPr="00A917E8">
        <w:t>vykdo kitus Centro direktoriaus su Centro veikla susijusius pavedimus</w:t>
      </w:r>
      <w:r w:rsidR="00E15313">
        <w:t>.</w:t>
      </w:r>
    </w:p>
    <w:sectPr w:rsidR="00BD4EC7" w:rsidSect="00055E6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60" w:rsidRDefault="007A4260">
      <w:pPr>
        <w:rPr>
          <w:sz w:val="22"/>
          <w:szCs w:val="22"/>
        </w:rPr>
      </w:pPr>
      <w:r>
        <w:rPr>
          <w:sz w:val="22"/>
          <w:szCs w:val="22"/>
        </w:rPr>
        <w:separator/>
      </w:r>
    </w:p>
  </w:endnote>
  <w:endnote w:type="continuationSeparator" w:id="0">
    <w:p w:rsidR="007A4260" w:rsidRDefault="007A4260">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60" w:rsidRDefault="007A4260">
      <w:pPr>
        <w:rPr>
          <w:sz w:val="22"/>
          <w:szCs w:val="22"/>
        </w:rPr>
      </w:pPr>
      <w:r>
        <w:rPr>
          <w:sz w:val="22"/>
          <w:szCs w:val="22"/>
        </w:rPr>
        <w:separator/>
      </w:r>
    </w:p>
  </w:footnote>
  <w:footnote w:type="continuationSeparator" w:id="0">
    <w:p w:rsidR="007A4260" w:rsidRDefault="007A4260">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jc w:val="center"/>
      <w:rPr>
        <w:sz w:val="22"/>
        <w:szCs w:val="22"/>
      </w:rPr>
    </w:pPr>
  </w:p>
  <w:p w:rsidR="000759F8" w:rsidRDefault="000759F8">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Pr>
  <w:endnotePr>
    <w:endnote w:id="-1"/>
    <w:endnote w:id="0"/>
  </w:endnotePr>
  <w:compat/>
  <w:rsids>
    <w:rsidRoot w:val="00B26140"/>
    <w:rsid w:val="000110D2"/>
    <w:rsid w:val="00015AFC"/>
    <w:rsid w:val="000327F2"/>
    <w:rsid w:val="00055E65"/>
    <w:rsid w:val="0006625A"/>
    <w:rsid w:val="000759F8"/>
    <w:rsid w:val="0008338F"/>
    <w:rsid w:val="000932C9"/>
    <w:rsid w:val="000A3A26"/>
    <w:rsid w:val="000B1F9D"/>
    <w:rsid w:val="000B7645"/>
    <w:rsid w:val="000C7488"/>
    <w:rsid w:val="000E1BAA"/>
    <w:rsid w:val="00106FFA"/>
    <w:rsid w:val="0011328C"/>
    <w:rsid w:val="00116A9E"/>
    <w:rsid w:val="00140745"/>
    <w:rsid w:val="001407A6"/>
    <w:rsid w:val="00156E00"/>
    <w:rsid w:val="0017199E"/>
    <w:rsid w:val="00176351"/>
    <w:rsid w:val="001767C4"/>
    <w:rsid w:val="00177243"/>
    <w:rsid w:val="001821DA"/>
    <w:rsid w:val="001872DC"/>
    <w:rsid w:val="00197FA5"/>
    <w:rsid w:val="001A5A32"/>
    <w:rsid w:val="001B4E41"/>
    <w:rsid w:val="001C7551"/>
    <w:rsid w:val="001D055B"/>
    <w:rsid w:val="001D2064"/>
    <w:rsid w:val="001E38C7"/>
    <w:rsid w:val="001F4537"/>
    <w:rsid w:val="00206DB6"/>
    <w:rsid w:val="00231D2E"/>
    <w:rsid w:val="00250FC1"/>
    <w:rsid w:val="00256464"/>
    <w:rsid w:val="00261340"/>
    <w:rsid w:val="00281BEA"/>
    <w:rsid w:val="0029641A"/>
    <w:rsid w:val="002B27D1"/>
    <w:rsid w:val="002E095B"/>
    <w:rsid w:val="002E2366"/>
    <w:rsid w:val="003067D1"/>
    <w:rsid w:val="00315B9D"/>
    <w:rsid w:val="00317D72"/>
    <w:rsid w:val="0032799D"/>
    <w:rsid w:val="00356541"/>
    <w:rsid w:val="003672ED"/>
    <w:rsid w:val="00383F66"/>
    <w:rsid w:val="0038526F"/>
    <w:rsid w:val="00391BCD"/>
    <w:rsid w:val="0039204E"/>
    <w:rsid w:val="003A4F90"/>
    <w:rsid w:val="003B100A"/>
    <w:rsid w:val="003B1D74"/>
    <w:rsid w:val="003C322E"/>
    <w:rsid w:val="003D3840"/>
    <w:rsid w:val="003E08AC"/>
    <w:rsid w:val="003E4480"/>
    <w:rsid w:val="003E6D14"/>
    <w:rsid w:val="003E7C50"/>
    <w:rsid w:val="003F19F0"/>
    <w:rsid w:val="0040173D"/>
    <w:rsid w:val="00426B52"/>
    <w:rsid w:val="004349E1"/>
    <w:rsid w:val="00436456"/>
    <w:rsid w:val="00451029"/>
    <w:rsid w:val="00454272"/>
    <w:rsid w:val="0045600E"/>
    <w:rsid w:val="00465CDD"/>
    <w:rsid w:val="00466532"/>
    <w:rsid w:val="0046665C"/>
    <w:rsid w:val="00467C8B"/>
    <w:rsid w:val="00487DB8"/>
    <w:rsid w:val="004A2411"/>
    <w:rsid w:val="004B1BF7"/>
    <w:rsid w:val="004C33FA"/>
    <w:rsid w:val="004C3B69"/>
    <w:rsid w:val="004D501C"/>
    <w:rsid w:val="004E0803"/>
    <w:rsid w:val="004E5AA3"/>
    <w:rsid w:val="004F3799"/>
    <w:rsid w:val="004F4F7D"/>
    <w:rsid w:val="005041C3"/>
    <w:rsid w:val="00506382"/>
    <w:rsid w:val="00507307"/>
    <w:rsid w:val="005276CB"/>
    <w:rsid w:val="00543557"/>
    <w:rsid w:val="005439C0"/>
    <w:rsid w:val="00560D6D"/>
    <w:rsid w:val="005670ED"/>
    <w:rsid w:val="00567C7B"/>
    <w:rsid w:val="00576FD6"/>
    <w:rsid w:val="005774CC"/>
    <w:rsid w:val="005A6F93"/>
    <w:rsid w:val="005C5CCC"/>
    <w:rsid w:val="005C615C"/>
    <w:rsid w:val="005C7E0F"/>
    <w:rsid w:val="006148EE"/>
    <w:rsid w:val="0063511C"/>
    <w:rsid w:val="00646AE9"/>
    <w:rsid w:val="00650D28"/>
    <w:rsid w:val="0065173B"/>
    <w:rsid w:val="00662C2C"/>
    <w:rsid w:val="00673894"/>
    <w:rsid w:val="006739E2"/>
    <w:rsid w:val="006824DF"/>
    <w:rsid w:val="00687DFF"/>
    <w:rsid w:val="006A74EB"/>
    <w:rsid w:val="006C4EA9"/>
    <w:rsid w:val="006E44D6"/>
    <w:rsid w:val="006F74E3"/>
    <w:rsid w:val="00702344"/>
    <w:rsid w:val="007120B7"/>
    <w:rsid w:val="00712375"/>
    <w:rsid w:val="007123BD"/>
    <w:rsid w:val="0071352E"/>
    <w:rsid w:val="00722551"/>
    <w:rsid w:val="007321D7"/>
    <w:rsid w:val="00742096"/>
    <w:rsid w:val="00744FD1"/>
    <w:rsid w:val="00747323"/>
    <w:rsid w:val="00747D03"/>
    <w:rsid w:val="00750978"/>
    <w:rsid w:val="00752752"/>
    <w:rsid w:val="00755F33"/>
    <w:rsid w:val="007570FF"/>
    <w:rsid w:val="00782C3A"/>
    <w:rsid w:val="007848C6"/>
    <w:rsid w:val="007A4260"/>
    <w:rsid w:val="007B32E3"/>
    <w:rsid w:val="007B5E0B"/>
    <w:rsid w:val="007C1267"/>
    <w:rsid w:val="007F7742"/>
    <w:rsid w:val="00806EF8"/>
    <w:rsid w:val="00860BE5"/>
    <w:rsid w:val="00882786"/>
    <w:rsid w:val="008915F4"/>
    <w:rsid w:val="00895A00"/>
    <w:rsid w:val="008A18A3"/>
    <w:rsid w:val="008A6066"/>
    <w:rsid w:val="008D1D28"/>
    <w:rsid w:val="0090708F"/>
    <w:rsid w:val="00911BD5"/>
    <w:rsid w:val="00921B1A"/>
    <w:rsid w:val="00930B06"/>
    <w:rsid w:val="00931416"/>
    <w:rsid w:val="00935A78"/>
    <w:rsid w:val="009565B2"/>
    <w:rsid w:val="0096545F"/>
    <w:rsid w:val="009813DC"/>
    <w:rsid w:val="0098576A"/>
    <w:rsid w:val="009B4104"/>
    <w:rsid w:val="009F5BE6"/>
    <w:rsid w:val="00A00104"/>
    <w:rsid w:val="00A02291"/>
    <w:rsid w:val="00A02579"/>
    <w:rsid w:val="00A04B14"/>
    <w:rsid w:val="00A06B3B"/>
    <w:rsid w:val="00A12066"/>
    <w:rsid w:val="00A1522D"/>
    <w:rsid w:val="00A22A20"/>
    <w:rsid w:val="00A66768"/>
    <w:rsid w:val="00A719E9"/>
    <w:rsid w:val="00A82CD5"/>
    <w:rsid w:val="00A842ED"/>
    <w:rsid w:val="00A84FDD"/>
    <w:rsid w:val="00AA5502"/>
    <w:rsid w:val="00AA79B0"/>
    <w:rsid w:val="00AC2ABD"/>
    <w:rsid w:val="00AD252A"/>
    <w:rsid w:val="00AF23F6"/>
    <w:rsid w:val="00B06063"/>
    <w:rsid w:val="00B26140"/>
    <w:rsid w:val="00B71609"/>
    <w:rsid w:val="00B7266D"/>
    <w:rsid w:val="00B80515"/>
    <w:rsid w:val="00B83F98"/>
    <w:rsid w:val="00B84789"/>
    <w:rsid w:val="00B8485E"/>
    <w:rsid w:val="00B86A63"/>
    <w:rsid w:val="00B91B1B"/>
    <w:rsid w:val="00BA29E9"/>
    <w:rsid w:val="00BB04D5"/>
    <w:rsid w:val="00BB446D"/>
    <w:rsid w:val="00BC5562"/>
    <w:rsid w:val="00BC582B"/>
    <w:rsid w:val="00BD2C39"/>
    <w:rsid w:val="00BD2DE5"/>
    <w:rsid w:val="00BD4EC7"/>
    <w:rsid w:val="00BE0D08"/>
    <w:rsid w:val="00BE3E17"/>
    <w:rsid w:val="00BE5516"/>
    <w:rsid w:val="00C04185"/>
    <w:rsid w:val="00C353DD"/>
    <w:rsid w:val="00C406DC"/>
    <w:rsid w:val="00C6716A"/>
    <w:rsid w:val="00C76D6F"/>
    <w:rsid w:val="00C833FC"/>
    <w:rsid w:val="00CB6057"/>
    <w:rsid w:val="00CB64F1"/>
    <w:rsid w:val="00CD50B1"/>
    <w:rsid w:val="00CD6D1D"/>
    <w:rsid w:val="00CE27D2"/>
    <w:rsid w:val="00CE77C0"/>
    <w:rsid w:val="00CF1024"/>
    <w:rsid w:val="00CF338A"/>
    <w:rsid w:val="00CF7613"/>
    <w:rsid w:val="00D01617"/>
    <w:rsid w:val="00D13ECE"/>
    <w:rsid w:val="00D34D69"/>
    <w:rsid w:val="00D42E82"/>
    <w:rsid w:val="00D44CAF"/>
    <w:rsid w:val="00D5013C"/>
    <w:rsid w:val="00D50543"/>
    <w:rsid w:val="00D53AFA"/>
    <w:rsid w:val="00D53BA2"/>
    <w:rsid w:val="00D56C49"/>
    <w:rsid w:val="00D57B03"/>
    <w:rsid w:val="00D6252A"/>
    <w:rsid w:val="00D72366"/>
    <w:rsid w:val="00D734A3"/>
    <w:rsid w:val="00D73B24"/>
    <w:rsid w:val="00D82C36"/>
    <w:rsid w:val="00D90E68"/>
    <w:rsid w:val="00DA05C5"/>
    <w:rsid w:val="00DD0E59"/>
    <w:rsid w:val="00DD7AE1"/>
    <w:rsid w:val="00DE53F9"/>
    <w:rsid w:val="00DF2B8F"/>
    <w:rsid w:val="00E01726"/>
    <w:rsid w:val="00E15313"/>
    <w:rsid w:val="00E20755"/>
    <w:rsid w:val="00E20881"/>
    <w:rsid w:val="00E35245"/>
    <w:rsid w:val="00E427AB"/>
    <w:rsid w:val="00E52C31"/>
    <w:rsid w:val="00E579CB"/>
    <w:rsid w:val="00E73275"/>
    <w:rsid w:val="00E80F41"/>
    <w:rsid w:val="00E82827"/>
    <w:rsid w:val="00E86F1A"/>
    <w:rsid w:val="00E93FBA"/>
    <w:rsid w:val="00EA045F"/>
    <w:rsid w:val="00EA23EB"/>
    <w:rsid w:val="00EA3073"/>
    <w:rsid w:val="00EB7200"/>
    <w:rsid w:val="00EC2034"/>
    <w:rsid w:val="00EC3402"/>
    <w:rsid w:val="00EC3E49"/>
    <w:rsid w:val="00ED2483"/>
    <w:rsid w:val="00ED2C2B"/>
    <w:rsid w:val="00EF40E2"/>
    <w:rsid w:val="00EF5034"/>
    <w:rsid w:val="00EF770E"/>
    <w:rsid w:val="00F03A37"/>
    <w:rsid w:val="00F13405"/>
    <w:rsid w:val="00F22E92"/>
    <w:rsid w:val="00F26107"/>
    <w:rsid w:val="00F346C9"/>
    <w:rsid w:val="00F40D4C"/>
    <w:rsid w:val="00F474B2"/>
    <w:rsid w:val="00F63EC5"/>
    <w:rsid w:val="00F65C59"/>
    <w:rsid w:val="00F74D27"/>
    <w:rsid w:val="00F8647B"/>
    <w:rsid w:val="00F86EB2"/>
    <w:rsid w:val="00F92210"/>
    <w:rsid w:val="00F927AB"/>
    <w:rsid w:val="00F944AB"/>
    <w:rsid w:val="00FA11E7"/>
    <w:rsid w:val="00FA562F"/>
    <w:rsid w:val="00FA737B"/>
    <w:rsid w:val="00FB1318"/>
    <w:rsid w:val="00FB2AEE"/>
    <w:rsid w:val="00FD5DF1"/>
    <w:rsid w:val="00FE2B54"/>
    <w:rsid w:val="00FF56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527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015AF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15AFC"/>
    <w:rPr>
      <w:rFonts w:ascii="Segoe UI" w:hAnsi="Segoe UI" w:cs="Segoe UI"/>
      <w:sz w:val="18"/>
      <w:szCs w:val="18"/>
    </w:rPr>
  </w:style>
  <w:style w:type="paragraph" w:styleId="Sraopastraipa">
    <w:name w:val="List Paragraph"/>
    <w:basedOn w:val="prastasis"/>
    <w:rsid w:val="00AF23F6"/>
    <w:pPr>
      <w:ind w:left="720"/>
      <w:contextualSpacing/>
    </w:pPr>
  </w:style>
</w:styles>
</file>

<file path=word/webSettings.xml><?xml version="1.0" encoding="utf-8"?>
<w:webSettings xmlns:r="http://schemas.openxmlformats.org/officeDocument/2006/relationships" xmlns:w="http://schemas.openxmlformats.org/wordprocessingml/2006/main">
  <w:divs>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5C7E-B847-466A-B961-C0781CC8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3654</Words>
  <Characters>2084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Žaneta</cp:lastModifiedBy>
  <cp:revision>2</cp:revision>
  <cp:lastPrinted>2021-08-05T08:31:00Z</cp:lastPrinted>
  <dcterms:created xsi:type="dcterms:W3CDTF">2022-06-14T08:55:00Z</dcterms:created>
  <dcterms:modified xsi:type="dcterms:W3CDTF">2022-06-14T08:55:00Z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