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CA" w:rsidRPr="00C636F7" w:rsidRDefault="000B4ECA" w:rsidP="00C636F7">
      <w:pPr>
        <w:spacing w:after="0" w:line="240" w:lineRule="auto"/>
        <w:jc w:val="center"/>
        <w:rPr>
          <w:rFonts w:ascii="Times New Roman" w:hAnsi="Times New Roman" w:cs="Times New Roman"/>
          <w:b/>
          <w:sz w:val="24"/>
          <w:szCs w:val="24"/>
        </w:rPr>
      </w:pPr>
      <w:r w:rsidRPr="00C636F7">
        <w:rPr>
          <w:rFonts w:ascii="Times New Roman" w:hAnsi="Times New Roman" w:cs="Times New Roman"/>
          <w:b/>
          <w:sz w:val="24"/>
          <w:szCs w:val="24"/>
        </w:rPr>
        <w:t>SPECIALIEJI REIKALVIMAI SOCIALINIO DARBUOTOJO (NEĮGALIŲJŲ CENTRE) PAREIGYBEI</w:t>
      </w:r>
    </w:p>
    <w:p w:rsidR="00C636F7" w:rsidRPr="00C636F7" w:rsidRDefault="00C636F7" w:rsidP="00C636F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1</w:t>
      </w:r>
      <w:r w:rsidRPr="00C636F7">
        <w:rPr>
          <w:rFonts w:ascii="Times New Roman" w:hAnsi="Times New Roman" w:cs="Times New Roman"/>
          <w:sz w:val="24"/>
          <w:szCs w:val="24"/>
        </w:rPr>
        <w:t xml:space="preserve">. </w:t>
      </w:r>
      <w:r w:rsidRPr="00C636F7">
        <w:rPr>
          <w:rFonts w:ascii="Times New Roman" w:hAnsi="Times New Roman" w:cs="Times New Roman"/>
          <w:sz w:val="24"/>
          <w:szCs w:val="24"/>
          <w:lang w:eastAsia="lt-LT"/>
        </w:rPr>
        <w:t>Darbuotojas, einantis šias pareigas, turi atitikti šiuos specialius reikalavimus: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C636F7">
        <w:rPr>
          <w:rFonts w:ascii="Times New Roman" w:hAnsi="Times New Roman" w:cs="Times New Roman"/>
          <w:sz w:val="24"/>
          <w:szCs w:val="24"/>
          <w:lang w:eastAsia="lt-LT"/>
        </w:rPr>
        <w:t xml:space="preserve">.1. </w:t>
      </w:r>
      <w:r w:rsidRPr="00C636F7">
        <w:rPr>
          <w:rFonts w:ascii="Times New Roman" w:hAnsi="Times New Roman" w:cs="Times New Roman"/>
          <w:color w:val="000000"/>
          <w:sz w:val="24"/>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.2.</w:t>
      </w:r>
      <w:bookmarkStart w:id="0" w:name="part_ca5dbd9c760f4359926f2c4600a76ef9"/>
      <w:bookmarkEnd w:id="0"/>
      <w:r w:rsidRPr="00C636F7">
        <w:rPr>
          <w:rFonts w:ascii="Times New Roman" w:hAnsi="Times New Roman" w:cs="Times New Roman"/>
          <w:sz w:val="24"/>
          <w:szCs w:val="24"/>
          <w:lang w:eastAsia="lt-LT"/>
        </w:rPr>
        <w:t xml:space="preserve"> </w:t>
      </w:r>
      <w:r w:rsidRPr="00C636F7">
        <w:rPr>
          <w:rFonts w:ascii="Times New Roman" w:hAnsi="Times New Roman" w:cs="Times New Roman"/>
          <w:color w:val="000000"/>
          <w:sz w:val="24"/>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rsidR="00C636F7" w:rsidRPr="00C636F7" w:rsidRDefault="00C636F7" w:rsidP="00C636F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.3.</w:t>
      </w:r>
      <w:bookmarkStart w:id="1" w:name="_Hlk485297030"/>
      <w:r w:rsidRPr="00C636F7">
        <w:rPr>
          <w:rFonts w:ascii="Times New Roman" w:hAnsi="Times New Roman" w:cs="Times New Roman"/>
          <w:sz w:val="24"/>
          <w:szCs w:val="24"/>
          <w:lang w:eastAsia="lt-LT"/>
        </w:rPr>
        <w:t xml:space="preserve"> </w:t>
      </w:r>
      <w:r w:rsidRPr="00C636F7">
        <w:rPr>
          <w:rFonts w:ascii="Times New Roman" w:hAnsi="Times New Roman" w:cs="Times New Roman"/>
          <w:sz w:val="24"/>
          <w:szCs w:val="24"/>
        </w:rPr>
        <w:t>gerai išmanyti Lietuvos Respublikos teisės aktus, reglamentuojančius</w:t>
      </w:r>
      <w:r w:rsidRPr="00C636F7">
        <w:rPr>
          <w:rFonts w:ascii="Times New Roman" w:hAnsi="Times New Roman" w:cs="Times New Roman"/>
          <w:iCs/>
          <w:sz w:val="24"/>
          <w:szCs w:val="24"/>
        </w:rPr>
        <w:t xml:space="preserve"> </w:t>
      </w:r>
      <w:r w:rsidRPr="00C636F7">
        <w:rPr>
          <w:rFonts w:ascii="Times New Roman" w:hAnsi="Times New Roman" w:cs="Times New Roman"/>
          <w:sz w:val="24"/>
          <w:szCs w:val="24"/>
        </w:rPr>
        <w:t>socialines paslaugas, jų teikimo organizavimą, dokumentų rengimo taisykles</w:t>
      </w:r>
      <w:bookmarkEnd w:id="1"/>
      <w:r w:rsidRPr="00C636F7">
        <w:rPr>
          <w:rFonts w:ascii="Times New Roman" w:hAnsi="Times New Roman" w:cs="Times New Roman"/>
          <w:sz w:val="24"/>
          <w:szCs w:val="24"/>
        </w:rPr>
        <w:t>;</w:t>
      </w:r>
    </w:p>
    <w:p w:rsidR="00C636F7" w:rsidRPr="00C636F7" w:rsidRDefault="00C636F7" w:rsidP="00C63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636F7">
        <w:rPr>
          <w:rFonts w:ascii="Times New Roman" w:hAnsi="Times New Roman" w:cs="Times New Roman"/>
          <w:sz w:val="24"/>
          <w:szCs w:val="24"/>
        </w:rPr>
        <w:t>.4. gebėti valdyti, kaupti, analizuoti, sisteminti, apibendrinti informaciją, rengti išvadas;</w:t>
      </w:r>
    </w:p>
    <w:p w:rsidR="00C636F7" w:rsidRPr="00C636F7" w:rsidRDefault="00C636F7" w:rsidP="00C636F7">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1</w:t>
      </w:r>
      <w:r w:rsidRPr="00C636F7">
        <w:rPr>
          <w:rFonts w:ascii="Times New Roman" w:hAnsi="Times New Roman" w:cs="Times New Roman"/>
          <w:sz w:val="24"/>
          <w:szCs w:val="24"/>
        </w:rPr>
        <w:t>.5. sklandžiai dėstyti mintis raštu ir žodžiu, išmanyti dokumentų rengimo principus.</w:t>
      </w:r>
    </w:p>
    <w:p w:rsidR="000B4ECA" w:rsidRPr="00C636F7" w:rsidRDefault="000B4ECA" w:rsidP="00C636F7">
      <w:pPr>
        <w:spacing w:after="0" w:line="240" w:lineRule="auto"/>
        <w:rPr>
          <w:rFonts w:ascii="Times New Roman" w:hAnsi="Times New Roman" w:cs="Times New Roman"/>
          <w:sz w:val="24"/>
          <w:szCs w:val="24"/>
        </w:rPr>
      </w:pPr>
    </w:p>
    <w:p w:rsidR="00905CE5" w:rsidRDefault="0017138C" w:rsidP="00C636F7">
      <w:pPr>
        <w:spacing w:after="0" w:line="240" w:lineRule="auto"/>
        <w:jc w:val="center"/>
        <w:rPr>
          <w:rFonts w:ascii="Times New Roman" w:hAnsi="Times New Roman" w:cs="Times New Roman"/>
          <w:b/>
          <w:sz w:val="24"/>
          <w:szCs w:val="24"/>
        </w:rPr>
      </w:pPr>
      <w:r w:rsidRPr="00C636F7">
        <w:rPr>
          <w:rFonts w:ascii="Times New Roman" w:hAnsi="Times New Roman" w:cs="Times New Roman"/>
          <w:b/>
          <w:sz w:val="24"/>
          <w:szCs w:val="24"/>
        </w:rPr>
        <w:t>SOCIALINIO DARBUO</w:t>
      </w:r>
      <w:r w:rsidR="000D5752" w:rsidRPr="00C636F7">
        <w:rPr>
          <w:rFonts w:ascii="Times New Roman" w:hAnsi="Times New Roman" w:cs="Times New Roman"/>
          <w:b/>
          <w:sz w:val="24"/>
          <w:szCs w:val="24"/>
        </w:rPr>
        <w:t>TOJO (NEĮGALIŲJŲ CENTRE</w:t>
      </w:r>
      <w:r w:rsidRPr="00C636F7">
        <w:rPr>
          <w:rFonts w:ascii="Times New Roman" w:hAnsi="Times New Roman" w:cs="Times New Roman"/>
          <w:b/>
          <w:sz w:val="24"/>
          <w:szCs w:val="24"/>
        </w:rPr>
        <w:t>) FUNKCIJOS</w:t>
      </w:r>
    </w:p>
    <w:p w:rsidR="00C636F7" w:rsidRPr="00C636F7" w:rsidRDefault="00C636F7" w:rsidP="00C636F7">
      <w:pPr>
        <w:spacing w:after="0" w:line="240" w:lineRule="auto"/>
        <w:jc w:val="center"/>
        <w:rPr>
          <w:rFonts w:ascii="Times New Roman" w:hAnsi="Times New Roman" w:cs="Times New Roman"/>
          <w:b/>
          <w:sz w:val="24"/>
          <w:szCs w:val="24"/>
        </w:rPr>
      </w:pPr>
    </w:p>
    <w:p w:rsidR="00C636F7" w:rsidRPr="00C636F7" w:rsidRDefault="00C636F7" w:rsidP="00C63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636F7">
        <w:rPr>
          <w:rFonts w:ascii="Times New Roman" w:hAnsi="Times New Roman" w:cs="Times New Roman"/>
          <w:sz w:val="24"/>
          <w:szCs w:val="24"/>
        </w:rPr>
        <w:t>. Šias pareigas einantis darbuotojas vykdo šias funkcijas: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.1. vadovaujantis žmogiškosiomis vertybėmis, abipusės pagarbos, tarpusavio bendradarbiavimo principais, planuoja ir teikia socialinių ir gyvenimo įgūdžių ugdymo, palaikymo ir (ar) atkūrimo, sociokultūrinių ir kitų su integracija į visuomenę susijusias paslaugas (socialinių, higienos įpročių formavimas ir kt.);</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bookmarkStart w:id="2" w:name="part_2db208151a3242c08ccb91e0c4cb61f3"/>
      <w:bookmarkEnd w:id="2"/>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 xml:space="preserve">.2. dirba socialinį darbą, teikia socialines paslaugas pagal individualius asmens poreikius, </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.3. informuoja ir konsultuoja asmenis socialinių paslaugų klausimais;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.4. užmezga santykį su asmenimis, patiriančiais įvairių sunkumų, įtraukia juos į pagalbos teikimo procesą;</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.5. stiprina socialinių paslaugų gavėjų bendravimo gebėjimus;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 xml:space="preserve">.6. </w:t>
      </w:r>
      <w:r w:rsidRPr="00C636F7">
        <w:rPr>
          <w:rFonts w:ascii="Times New Roman" w:hAnsi="Times New Roman" w:cs="Times New Roman"/>
          <w:color w:val="000000"/>
          <w:sz w:val="24"/>
          <w:szCs w:val="24"/>
        </w:rPr>
        <w:t>planuoja ir organizuoja socialinių paslaugų gavėjų veiklą ir poilsį;</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highlight w:val="green"/>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 xml:space="preserve">.7. </w:t>
      </w:r>
      <w:r w:rsidRPr="00C636F7">
        <w:rPr>
          <w:rFonts w:ascii="Times New Roman" w:hAnsi="Times New Roman" w:cs="Times New Roman"/>
          <w:sz w:val="24"/>
          <w:szCs w:val="24"/>
        </w:rPr>
        <w:t>tiria ir analizuoja socialinių paslaugų gavėjų socialinius poreikius, padeda juos įgyvendinti;</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.8.</w:t>
      </w:r>
      <w:r w:rsidRPr="00C636F7">
        <w:rPr>
          <w:rFonts w:ascii="Times New Roman" w:hAnsi="Times New Roman" w:cs="Times New Roman"/>
          <w:sz w:val="24"/>
          <w:szCs w:val="24"/>
        </w:rPr>
        <w:t xml:space="preserve"> supažindina socialinių paslaugų gavėjus su neįgaliųjų dienos centro vidaus tvarkos taisyklėmis bei kontroliuoja jų laikymąsi;</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.9. ugdo paslaugų gavėjų socialinius, kasdienius įgūdžius;</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.10. skatina paslaugų gavėjų saviraišką ir kūrybą;</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C636F7">
        <w:rPr>
          <w:rFonts w:ascii="Times New Roman" w:hAnsi="Times New Roman" w:cs="Times New Roman"/>
          <w:sz w:val="24"/>
          <w:szCs w:val="24"/>
        </w:rPr>
        <w:t>.11.</w:t>
      </w:r>
      <w:r w:rsidRPr="00C636F7">
        <w:rPr>
          <w:rFonts w:ascii="Times New Roman" w:hAnsi="Times New Roman" w:cs="Times New Roman"/>
          <w:color w:val="000000"/>
          <w:sz w:val="24"/>
          <w:szCs w:val="24"/>
        </w:rPr>
        <w:t xml:space="preserve"> </w:t>
      </w:r>
      <w:r w:rsidRPr="00C636F7">
        <w:rPr>
          <w:rFonts w:ascii="Times New Roman" w:hAnsi="Times New Roman" w:cs="Times New Roman"/>
          <w:color w:val="000000"/>
          <w:sz w:val="24"/>
          <w:szCs w:val="24"/>
          <w:lang w:eastAsia="lt-LT"/>
        </w:rPr>
        <w:t>organizuoja socialinių paslaugų gavėjų maitinimą;</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.12. suteikia socialinių paslaugų gavėjams žinių ir ugdo jų sveikos gyvensenos įgūdžius;</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.13. prižiūri ir asistuoja socialinių paslaugų gavėjams jų ergo terapinių ir fizioterapinių užsiėmimų metu;</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 xml:space="preserve">.14. </w:t>
      </w:r>
      <w:r w:rsidRPr="00C636F7">
        <w:rPr>
          <w:rFonts w:ascii="Times New Roman" w:hAnsi="Times New Roman" w:cs="Times New Roman"/>
          <w:color w:val="000000"/>
          <w:sz w:val="24"/>
          <w:szCs w:val="24"/>
          <w:lang w:eastAsia="lt-LT"/>
        </w:rPr>
        <w:t>kartu su socialinių paslaugų gavėju įvertina jo turimus ir trūkstamus įgūdžius, jo gebėjimus ir galimybes, paslaugų teikimo efektyvumą;</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 xml:space="preserve">.15. </w:t>
      </w:r>
      <w:r w:rsidRPr="00C636F7">
        <w:rPr>
          <w:rFonts w:ascii="Times New Roman" w:hAnsi="Times New Roman" w:cs="Times New Roman"/>
          <w:sz w:val="24"/>
          <w:szCs w:val="24"/>
          <w:lang w:eastAsia="lt-LT"/>
        </w:rPr>
        <w:t>kartu su socialinių paslaugų gavėju numato veiksmus ir priemones, kuriomis bus siekiama teigiamų jo ir jo padėties pokyčių;</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bookmarkStart w:id="3" w:name="part_83233f6db3754c46b762db74dfbb7e46"/>
      <w:bookmarkEnd w:id="3"/>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.16. rengia ir atnaujina individualios pagalbos planą, įtraukdamas į jo rengimą ir peržiūrą socialinių paslaugų gavėją;</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636F7">
        <w:rPr>
          <w:rFonts w:ascii="Times New Roman" w:hAnsi="Times New Roman" w:cs="Times New Roman"/>
          <w:color w:val="000000"/>
          <w:sz w:val="24"/>
          <w:szCs w:val="24"/>
        </w:rPr>
        <w:t xml:space="preserve">.17. </w:t>
      </w:r>
      <w:r w:rsidRPr="00C636F7">
        <w:rPr>
          <w:rFonts w:ascii="Times New Roman" w:hAnsi="Times New Roman" w:cs="Times New Roman"/>
          <w:sz w:val="24"/>
          <w:szCs w:val="24"/>
        </w:rPr>
        <w:t>iškilus problemoms, susijusioms su socialinių paslaugų gavėjo sveikatos būklės pasikeitimais, saugumu ar kitomis aplinkybėmis, informuoja įstaigos administraciją, lankytojo tėvus (globėjus) ar kitus artimus giminaičius;</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636F7">
        <w:rPr>
          <w:rFonts w:ascii="Times New Roman" w:hAnsi="Times New Roman" w:cs="Times New Roman"/>
          <w:sz w:val="24"/>
          <w:szCs w:val="24"/>
        </w:rPr>
        <w:t xml:space="preserve">.18. tvarko socialinių paslaugų gavėjų bylas, fiksuoja socialinių </w:t>
      </w:r>
      <w:r w:rsidRPr="00C636F7">
        <w:rPr>
          <w:rFonts w:ascii="Times New Roman" w:hAnsi="Times New Roman" w:cs="Times New Roman"/>
          <w:color w:val="000000"/>
          <w:sz w:val="24"/>
          <w:szCs w:val="24"/>
        </w:rPr>
        <w:t>paslaugų teikimo eigą;</w:t>
      </w:r>
    </w:p>
    <w:p w:rsidR="00C636F7" w:rsidRPr="00C636F7" w:rsidRDefault="00C636F7" w:rsidP="00C636F7">
      <w:pPr>
        <w:tabs>
          <w:tab w:val="left" w:pos="851"/>
          <w:tab w:val="left" w:pos="993"/>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636F7">
        <w:rPr>
          <w:rFonts w:ascii="Times New Roman" w:hAnsi="Times New Roman" w:cs="Times New Roman"/>
          <w:sz w:val="24"/>
          <w:szCs w:val="24"/>
        </w:rPr>
        <w:t>.19. rengia socialinių paslaugų teikimo ir apmokėjimo sutartis bei papildomus susitarimus;</w:t>
      </w:r>
    </w:p>
    <w:p w:rsidR="00C636F7" w:rsidRPr="00C636F7" w:rsidRDefault="00C636F7" w:rsidP="00C636F7">
      <w:pPr>
        <w:tabs>
          <w:tab w:val="left" w:pos="851"/>
          <w:tab w:val="left" w:pos="993"/>
          <w:tab w:val="left" w:pos="1560"/>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Pr="00C636F7">
        <w:rPr>
          <w:rFonts w:ascii="Times New Roman" w:hAnsi="Times New Roman" w:cs="Times New Roman"/>
          <w:sz w:val="24"/>
          <w:szCs w:val="24"/>
        </w:rPr>
        <w:t>.20. renka ir sistemina duomenis apie suteiktas socialines paslaugas, socialinių paslaugų gavėjų mokėjimus už suteiktas paslaugas;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bookmarkStart w:id="4" w:name="part_c5ed0a22435e4af8a22ab2c886e69bb3"/>
      <w:bookmarkEnd w:id="4"/>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.21. bendrauja ir bendradarbiauja su asmenimis iš socialinių paslaugų gavėjo socialinės aplinkos;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.22. koordinuoja komandoje dirbančio slaugytojo padėjėjo darbo planų sudarymą;</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bookmarkStart w:id="5" w:name="part_1307397bd26a4d03afb99a8913962657"/>
      <w:bookmarkEnd w:id="5"/>
      <w:r>
        <w:rPr>
          <w:rFonts w:ascii="Times New Roman" w:hAnsi="Times New Roman" w:cs="Times New Roman"/>
          <w:color w:val="000000"/>
          <w:sz w:val="24"/>
          <w:szCs w:val="24"/>
          <w:lang w:eastAsia="lt-LT"/>
        </w:rPr>
        <w:lastRenderedPageBreak/>
        <w:t>1</w:t>
      </w:r>
      <w:r w:rsidRPr="00C636F7">
        <w:rPr>
          <w:rFonts w:ascii="Times New Roman" w:hAnsi="Times New Roman" w:cs="Times New Roman"/>
          <w:color w:val="000000"/>
          <w:sz w:val="24"/>
          <w:szCs w:val="24"/>
          <w:lang w:eastAsia="lt-LT"/>
        </w:rPr>
        <w:t>.23. bendradarbiauja su kitomis valstybės ir savivaldybių institucijomis, įstaigomis ir organizacijomis socialinių paslaugų teikimo srityje;</w:t>
      </w:r>
    </w:p>
    <w:p w:rsidR="00C636F7" w:rsidRPr="00C636F7" w:rsidRDefault="00C636F7" w:rsidP="00C636F7">
      <w:pPr>
        <w:spacing w:after="0" w:line="240" w:lineRule="auto"/>
        <w:jc w:val="both"/>
        <w:rPr>
          <w:rFonts w:ascii="Times New Roman" w:hAnsi="Times New Roman" w:cs="Times New Roman"/>
          <w:color w:val="212121"/>
          <w:sz w:val="24"/>
          <w:szCs w:val="24"/>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 xml:space="preserve">.24. </w:t>
      </w:r>
      <w:r w:rsidRPr="00C636F7">
        <w:rPr>
          <w:rFonts w:ascii="Times New Roman" w:hAnsi="Times New Roman" w:cs="Times New Roman"/>
          <w:color w:val="212121"/>
          <w:sz w:val="24"/>
          <w:szCs w:val="24"/>
        </w:rPr>
        <w:t>vertina asmens (šeimos) socialinių paslaugų poreikį;</w:t>
      </w:r>
    </w:p>
    <w:p w:rsidR="00C636F7" w:rsidRPr="00C636F7" w:rsidRDefault="00C636F7" w:rsidP="00C636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 xml:space="preserve">.25. </w:t>
      </w:r>
      <w:r w:rsidRPr="00C636F7">
        <w:rPr>
          <w:rFonts w:ascii="Times New Roman" w:hAnsi="Times New Roman" w:cs="Times New Roman"/>
          <w:color w:val="000000"/>
          <w:sz w:val="24"/>
          <w:szCs w:val="24"/>
        </w:rPr>
        <w:t>registruoja Socialinės paramos šeimai informacinėje sistemoje duomenis apie šeimoms teikiamą pagalbą;</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.26. teikia informaciją ir siūlymus socialinių paslaugų įstaigos vadovui ar jo paskirtiems asmenims;</w:t>
      </w:r>
    </w:p>
    <w:p w:rsidR="00C636F7" w:rsidRPr="00C636F7" w:rsidRDefault="00C636F7" w:rsidP="00C636F7">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.27.</w:t>
      </w:r>
      <w:r w:rsidRPr="00C636F7">
        <w:rPr>
          <w:rFonts w:ascii="Times New Roman" w:hAnsi="Times New Roman" w:cs="Times New Roman"/>
          <w:iCs/>
          <w:sz w:val="24"/>
          <w:szCs w:val="24"/>
        </w:rPr>
        <w:t xml:space="preserve"> prireikus pavaduoja socialinius darbuotojus jų atostogų, tarnybinių komandiruočių, laikino nedarbingumo metu ir kitais atvejais, kai jie negali eiti pareigų.</w:t>
      </w:r>
    </w:p>
    <w:p w:rsidR="00C636F7" w:rsidRPr="00C636F7" w:rsidRDefault="00C636F7" w:rsidP="00C636F7">
      <w:pPr>
        <w:spacing w:after="0" w:line="240" w:lineRule="auto"/>
        <w:jc w:val="both"/>
        <w:rPr>
          <w:rFonts w:ascii="Times New Roman" w:hAnsi="Times New Roman" w:cs="Times New Roman"/>
          <w:sz w:val="24"/>
          <w:szCs w:val="24"/>
        </w:rPr>
      </w:pPr>
      <w:bookmarkStart w:id="6" w:name="part_888071b07544486b8d1841870d6b35dd"/>
      <w:bookmarkEnd w:id="6"/>
      <w:r>
        <w:rPr>
          <w:rFonts w:ascii="Times New Roman" w:hAnsi="Times New Roman" w:cs="Times New Roman"/>
          <w:color w:val="000000"/>
          <w:sz w:val="24"/>
          <w:szCs w:val="24"/>
          <w:lang w:eastAsia="lt-LT"/>
        </w:rPr>
        <w:t>1</w:t>
      </w:r>
      <w:r w:rsidRPr="00C636F7">
        <w:rPr>
          <w:rFonts w:ascii="Times New Roman" w:hAnsi="Times New Roman" w:cs="Times New Roman"/>
          <w:color w:val="000000"/>
          <w:sz w:val="24"/>
          <w:szCs w:val="24"/>
          <w:lang w:eastAsia="lt-LT"/>
        </w:rPr>
        <w:t xml:space="preserve">.28. </w:t>
      </w:r>
      <w:r w:rsidRPr="00C636F7">
        <w:rPr>
          <w:rFonts w:ascii="Times New Roman" w:hAnsi="Times New Roman" w:cs="Times New Roman"/>
          <w:iCs/>
          <w:sz w:val="24"/>
          <w:szCs w:val="24"/>
        </w:rPr>
        <w:t xml:space="preserve">vykdo kitas teisės aktuose ir pareigybės aprašyme nustatytas funkcijas bei </w:t>
      </w:r>
      <w:r w:rsidRPr="00C636F7">
        <w:rPr>
          <w:rFonts w:ascii="Times New Roman" w:hAnsi="Times New Roman" w:cs="Times New Roman"/>
          <w:sz w:val="24"/>
          <w:szCs w:val="24"/>
        </w:rPr>
        <w:t>kitus Centro direktoriaus su Centro veikla susijusius pavedimus.</w:t>
      </w:r>
    </w:p>
    <w:p w:rsidR="000F3DE5" w:rsidRPr="00C636F7" w:rsidRDefault="000F3DE5" w:rsidP="00C636F7">
      <w:pPr>
        <w:spacing w:after="0" w:line="240" w:lineRule="auto"/>
        <w:jc w:val="both"/>
        <w:rPr>
          <w:rFonts w:ascii="Times New Roman" w:hAnsi="Times New Roman" w:cs="Times New Roman"/>
          <w:sz w:val="24"/>
          <w:szCs w:val="24"/>
        </w:rPr>
      </w:pPr>
    </w:p>
    <w:p w:rsidR="00C636F7" w:rsidRPr="00C636F7" w:rsidRDefault="00C636F7">
      <w:pPr>
        <w:spacing w:after="0" w:line="240" w:lineRule="auto"/>
        <w:jc w:val="both"/>
        <w:rPr>
          <w:rFonts w:ascii="Times New Roman" w:hAnsi="Times New Roman" w:cs="Times New Roman"/>
          <w:sz w:val="24"/>
          <w:szCs w:val="24"/>
        </w:rPr>
      </w:pPr>
    </w:p>
    <w:sectPr w:rsidR="00C636F7" w:rsidRPr="00C636F7" w:rsidSect="00747AD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F24069"/>
    <w:rsid w:val="000B4ECA"/>
    <w:rsid w:val="000D5752"/>
    <w:rsid w:val="000F3DE5"/>
    <w:rsid w:val="001401F7"/>
    <w:rsid w:val="0017138C"/>
    <w:rsid w:val="005D4627"/>
    <w:rsid w:val="00747AD3"/>
    <w:rsid w:val="007753E9"/>
    <w:rsid w:val="008C66C1"/>
    <w:rsid w:val="00905CE5"/>
    <w:rsid w:val="00965758"/>
    <w:rsid w:val="00A84580"/>
    <w:rsid w:val="00C636F7"/>
    <w:rsid w:val="00CB0FF0"/>
    <w:rsid w:val="00F14528"/>
    <w:rsid w:val="00F240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57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2773</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4</cp:revision>
  <dcterms:created xsi:type="dcterms:W3CDTF">2022-06-16T10:39:00Z</dcterms:created>
  <dcterms:modified xsi:type="dcterms:W3CDTF">2022-11-07T08:32:00Z</dcterms:modified>
</cp:coreProperties>
</file>