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CF" w:rsidRDefault="00FB02CF" w:rsidP="00FB02CF">
      <w:pPr>
        <w:spacing w:after="0" w:line="240" w:lineRule="auto"/>
        <w:ind w:left="3888" w:firstLine="1296"/>
        <w:rPr>
          <w:rFonts w:ascii="Times New Roman" w:eastAsia="Times New Roman" w:hAnsi="Times New Roman" w:cs="Times New Roman"/>
          <w:sz w:val="24"/>
          <w:szCs w:val="24"/>
          <w:lang w:eastAsia="en-US"/>
        </w:rPr>
      </w:pPr>
      <w:bookmarkStart w:id="0" w:name="_GoBack"/>
      <w:bookmarkEnd w:id="0"/>
      <w:r w:rsidRPr="001D6C30">
        <w:rPr>
          <w:rFonts w:ascii="Times New Roman" w:eastAsia="Times New Roman" w:hAnsi="Times New Roman" w:cs="Times New Roman"/>
          <w:sz w:val="24"/>
          <w:szCs w:val="24"/>
          <w:lang w:eastAsia="en-US"/>
        </w:rPr>
        <w:t>PATVIRTINTA</w:t>
      </w:r>
    </w:p>
    <w:p w:rsidR="00FB02CF" w:rsidRDefault="00FB02CF" w:rsidP="00FB02C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1D6C30">
        <w:rPr>
          <w:rFonts w:ascii="Times New Roman" w:eastAsia="Times New Roman" w:hAnsi="Times New Roman" w:cs="Times New Roman"/>
          <w:sz w:val="24"/>
          <w:szCs w:val="24"/>
          <w:lang w:eastAsia="en-US"/>
        </w:rPr>
        <w:t>Druskininkų savivaldybės</w:t>
      </w:r>
    </w:p>
    <w:p w:rsidR="00FB02CF" w:rsidRDefault="00FB02CF" w:rsidP="00FB02C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1D6C30">
        <w:rPr>
          <w:rFonts w:ascii="Times New Roman" w:eastAsia="Times New Roman" w:hAnsi="Times New Roman" w:cs="Times New Roman"/>
          <w:sz w:val="24"/>
          <w:szCs w:val="24"/>
          <w:lang w:eastAsia="en-US"/>
        </w:rPr>
        <w:t xml:space="preserve">Socialinių paslaugų centro direktoriaus </w:t>
      </w:r>
    </w:p>
    <w:p w:rsidR="00FB02CF" w:rsidRPr="001D6C30" w:rsidRDefault="00FB02CF" w:rsidP="00FB02C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2021-10</w:t>
      </w:r>
      <w:r w:rsidRPr="001D6C30">
        <w:rPr>
          <w:rFonts w:ascii="Times New Roman" w:eastAsia="Times New Roman" w:hAnsi="Times New Roman" w:cs="Times New Roman"/>
          <w:sz w:val="24"/>
          <w:szCs w:val="24"/>
          <w:lang w:eastAsia="en-US"/>
        </w:rPr>
        <w:t>-       įsakymu Nr. D-</w:t>
      </w:r>
    </w:p>
    <w:p w:rsidR="00FB02CF" w:rsidRDefault="00FB02CF" w:rsidP="00FB02CF">
      <w:pPr>
        <w:spacing w:after="0" w:line="240" w:lineRule="auto"/>
        <w:rPr>
          <w:rFonts w:ascii="Times New Roman" w:eastAsia="Times New Roman" w:hAnsi="Times New Roman" w:cs="Times New Roman"/>
          <w:b/>
          <w:sz w:val="24"/>
          <w:szCs w:val="24"/>
        </w:rPr>
      </w:pPr>
    </w:p>
    <w:p w:rsidR="00FB02CF" w:rsidRDefault="00FB02CF" w:rsidP="00FB02CF">
      <w:pPr>
        <w:spacing w:after="0" w:line="240" w:lineRule="auto"/>
        <w:jc w:val="center"/>
        <w:rPr>
          <w:rFonts w:ascii="Times New Roman" w:eastAsia="Times New Roman" w:hAnsi="Times New Roman" w:cs="Times New Roman"/>
          <w:sz w:val="24"/>
          <w:szCs w:val="24"/>
        </w:rPr>
      </w:pPr>
      <w:bookmarkStart w:id="1" w:name="_Hlk78358309"/>
      <w:r>
        <w:rPr>
          <w:rFonts w:ascii="Times New Roman" w:eastAsia="Times New Roman" w:hAnsi="Times New Roman" w:cs="Times New Roman"/>
          <w:b/>
          <w:sz w:val="24"/>
          <w:szCs w:val="24"/>
        </w:rPr>
        <w:t>DRUSKININKŲ SAVIVALDYBĖS SOCIALINIŲ PASLAUGŲ CENTRO GLOBOS</w:t>
      </w:r>
    </w:p>
    <w:bookmarkEnd w:id="1"/>
    <w:p w:rsidR="00FB02CF" w:rsidRDefault="00FB02CF" w:rsidP="00FB0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GLOBOS CENTRO TEIKIAMŲ PASLAUGŲ SĄRAŠAS</w:t>
      </w:r>
    </w:p>
    <w:p w:rsidR="00FB02CF" w:rsidRDefault="00FB02CF" w:rsidP="00FB02CF">
      <w:pPr>
        <w:spacing w:after="0" w:line="240" w:lineRule="auto"/>
        <w:jc w:val="both"/>
        <w:rPr>
          <w:rFonts w:ascii="Times New Roman" w:eastAsia="Times New Roman" w:hAnsi="Times New Roman" w:cs="Times New Roman"/>
          <w:sz w:val="24"/>
          <w:szCs w:val="24"/>
        </w:rPr>
      </w:pP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Informavimas.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Konsultavimas.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Tarpininkavimas.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Mokymas pagal Globėjų (rūpintojų), budinčių globotojų, įtėvių, bendruomeninių vaikų globos namų darbuotojų mokymo ir konsultavimo programą (toliau – GIMK):</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hAnsi="Times New Roman" w:cs="Times New Roman"/>
          <w:sz w:val="24"/>
          <w:szCs w:val="24"/>
          <w:shd w:val="clear" w:color="auto" w:fill="FFFFFF"/>
        </w:rPr>
        <w:t>mokymai pagal Pagrindinę globėjų (rūpintojų), budinčių globotojų, įtėvių, bendruomeninių vaikų globos namų darbuotojų mokymo ir konsultavimo programą</w:t>
      </w:r>
      <w:r>
        <w:rPr>
          <w:rFonts w:ascii="Times New Roman" w:eastAsia="Times New Roman" w:hAnsi="Times New Roman" w:cs="Times New Roman"/>
          <w:sz w:val="24"/>
          <w:szCs w:val="24"/>
        </w:rPr>
        <w:t>;</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hAnsi="Times New Roman" w:cs="Times New Roman"/>
          <w:sz w:val="24"/>
          <w:szCs w:val="24"/>
          <w:shd w:val="clear" w:color="auto" w:fill="FFFFFF"/>
        </w:rPr>
        <w:t>mokymai pagal Specializuotą asmenų, siekiančių teikti socialinės priežiūros paslaugas, ir bendruomeninių vaikų globos namų darbuotojų mokymo ir konsultavimo programą</w:t>
      </w:r>
      <w:r>
        <w:rPr>
          <w:rFonts w:ascii="Times New Roman" w:eastAsia="Times New Roman" w:hAnsi="Times New Roman" w:cs="Times New Roman"/>
          <w:sz w:val="24"/>
          <w:szCs w:val="24"/>
        </w:rPr>
        <w:t>;</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hAnsi="Times New Roman" w:cs="Times New Roman"/>
          <w:sz w:val="24"/>
          <w:szCs w:val="24"/>
          <w:shd w:val="clear" w:color="auto" w:fill="FFFFFF"/>
        </w:rPr>
        <w:t>mokymai pagal Artimųjų giminaičių rengimo vaiko globai program</w:t>
      </w:r>
      <w:r>
        <w:rPr>
          <w:rFonts w:ascii="Times New Roman" w:eastAsia="Times New Roman" w:hAnsi="Times New Roman" w:cs="Times New Roman"/>
          <w:sz w:val="24"/>
          <w:szCs w:val="24"/>
        </w:rPr>
        <w:t>;</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hAnsi="Times New Roman" w:cs="Times New Roman"/>
          <w:sz w:val="24"/>
          <w:szCs w:val="24"/>
          <w:shd w:val="clear" w:color="auto" w:fill="FFFFFF"/>
        </w:rPr>
        <w:t>mokymai pagal tęstinę globėjų (rūpintojų), budinčių globotojų, įtėvių bendruomeninių vaikų globos namų darbuotojų mokymo ir konsultavimo programą</w:t>
      </w:r>
      <w:r>
        <w:rPr>
          <w:rFonts w:ascii="Times New Roman" w:eastAsia="Times New Roman" w:hAnsi="Times New Roman" w:cs="Times New Roman"/>
          <w:sz w:val="24"/>
          <w:szCs w:val="24"/>
        </w:rPr>
        <w:t>.</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Asmenų pasirengimo globoti (rūpinti), įvaikinti vaikus, vykdyti budinčio globotojo, šeimynos steigėjo, dalyvio veiklą vertinimas, pakartotinis pasirengimo globoti (rūpinti), įvaikinti vaikus, vykdyti budinčio globotojo, šeimynos steigėjo, dalyvio veiklą vertinimas pagal GIMK programą.</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Išvados (toliau – Išvada) dėl pasirengimo globoti (rūpintis), įvaikinti vaikus, vykdyti budinčio globotojo, šeimynos steigėjo, dalyvio veiklą rengimas, Išvados atnaujinimas.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Psichosocialinės pagalbos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Psichoterapinės pagalbos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Psichologo pagalbos teikimas ir/ar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Intensyvios pagalbos teikimas.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Pagalbos poreikio vertinimas ir pagalbos planavimas bei jo įgyvendinimo vertinimas.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Laikino atokvėpio paslaugos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Teisinės pagalbos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Sociokultūrinių paslaugų teikimas.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Švietimo pagalbos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Savitarpio pagalbos grupių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Asmens tinkamumo priimti vaiką laikinai svečiuotis vertinimas ir rekomendacijos teikimas.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Budinčio globotojo vykdomos veiklos kokybės vertinimas.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Globos centro veiklos ir informacijos, susijusios su globa, viešinimas.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Vaiko susitikimų su tėvais, giminaičiais ar kitais fiziniais asmenimis, su vaiku susijusias emociniais ryšiais, organizavimas.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Trumpalaikės vaikų priežiūros paslaugos organizavimas budinčių globotojų ir globėjų (rūpintojų) prašymu.</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Metodinės pagalbos teikimas.</w:t>
      </w:r>
    </w:p>
    <w:p w:rsidR="00FB02CF" w:rsidRDefault="00FB02CF" w:rsidP="00FB02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Gerosios patirties sklaida.</w:t>
      </w:r>
    </w:p>
    <w:p w:rsidR="0068145E" w:rsidRDefault="0068145E" w:rsidP="00FB02CF">
      <w:pPr>
        <w:jc w:val="both"/>
      </w:pPr>
    </w:p>
    <w:sectPr w:rsidR="006814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CF"/>
    <w:rsid w:val="0068145E"/>
    <w:rsid w:val="00FB02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CF"/>
    <w:pPr>
      <w:spacing w:after="160" w:line="256" w:lineRule="auto"/>
      <w:ind w:firstLine="0"/>
    </w:pPr>
    <w:rPr>
      <w:rFonts w:ascii="Calibri" w:eastAsia="Calibri" w:hAnsi="Calibri" w:cs="Calibri"/>
      <w:sz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CF"/>
    <w:pPr>
      <w:spacing w:after="160" w:line="256" w:lineRule="auto"/>
      <w:ind w:firstLine="0"/>
    </w:pPr>
    <w:rPr>
      <w:rFonts w:ascii="Calibri" w:eastAsia="Calibri" w:hAnsi="Calibri" w:cs="Calibri"/>
      <w:sz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1563</Words>
  <Characters>892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Elvyra</dc:creator>
  <cp:lastModifiedBy>Elvyra</cp:lastModifiedBy>
  <cp:revision>1</cp:revision>
  <dcterms:created xsi:type="dcterms:W3CDTF">2021-10-19T13:32:00Z</dcterms:created>
  <dcterms:modified xsi:type="dcterms:W3CDTF">2021-10-19T13:36:00Z</dcterms:modified>
</cp:coreProperties>
</file>